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E519" w14:textId="07066DD8" w:rsidR="00F46792" w:rsidRPr="00A5547F" w:rsidRDefault="00F46792" w:rsidP="006507C9">
      <w:pPr>
        <w:pStyle w:val="append1"/>
        <w:spacing w:after="0" w:line="280" w:lineRule="exact"/>
        <w:ind w:left="6237"/>
        <w:rPr>
          <w:sz w:val="30"/>
          <w:szCs w:val="30"/>
        </w:rPr>
      </w:pPr>
      <w:r w:rsidRPr="00A5547F">
        <w:rPr>
          <w:sz w:val="30"/>
          <w:szCs w:val="30"/>
        </w:rPr>
        <w:t>УТВЕРЖДЕНО</w:t>
      </w:r>
    </w:p>
    <w:p w14:paraId="0495B372" w14:textId="77777777" w:rsidR="00313A97" w:rsidRDefault="00A5547F" w:rsidP="006507C9">
      <w:pPr>
        <w:pStyle w:val="append1"/>
        <w:spacing w:after="0" w:line="280" w:lineRule="exact"/>
        <w:ind w:left="6237"/>
        <w:rPr>
          <w:sz w:val="30"/>
          <w:szCs w:val="30"/>
        </w:rPr>
      </w:pPr>
      <w:r w:rsidRPr="00A5547F">
        <w:rPr>
          <w:sz w:val="30"/>
          <w:szCs w:val="30"/>
        </w:rPr>
        <w:t>Постановление</w:t>
      </w:r>
    </w:p>
    <w:p w14:paraId="7E11DB33" w14:textId="77777777" w:rsidR="006507C9" w:rsidRDefault="00670828" w:rsidP="006507C9">
      <w:pPr>
        <w:pStyle w:val="append1"/>
        <w:spacing w:after="0" w:line="280" w:lineRule="exact"/>
        <w:ind w:left="6237"/>
        <w:rPr>
          <w:sz w:val="30"/>
          <w:szCs w:val="30"/>
        </w:rPr>
      </w:pPr>
      <w:r w:rsidRPr="008C2877">
        <w:rPr>
          <w:sz w:val="30"/>
          <w:szCs w:val="30"/>
        </w:rPr>
        <w:t>Государственного</w:t>
      </w:r>
    </w:p>
    <w:p w14:paraId="0E133BFA" w14:textId="77777777" w:rsidR="00954449" w:rsidRDefault="002F533F" w:rsidP="006507C9">
      <w:pPr>
        <w:pStyle w:val="append1"/>
        <w:spacing w:after="0"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к</w:t>
      </w:r>
      <w:r w:rsidR="00670828" w:rsidRPr="008C2877">
        <w:rPr>
          <w:sz w:val="30"/>
          <w:szCs w:val="30"/>
        </w:rPr>
        <w:t>омитета</w:t>
      </w:r>
      <w:r w:rsidR="006507C9">
        <w:rPr>
          <w:sz w:val="30"/>
          <w:szCs w:val="30"/>
        </w:rPr>
        <w:t xml:space="preserve"> </w:t>
      </w:r>
      <w:r w:rsidR="00670828" w:rsidRPr="008C2877">
        <w:rPr>
          <w:sz w:val="30"/>
          <w:szCs w:val="30"/>
        </w:rPr>
        <w:t>по имуществу</w:t>
      </w:r>
      <w:r w:rsidR="00670828" w:rsidRPr="008C2877">
        <w:rPr>
          <w:sz w:val="30"/>
          <w:szCs w:val="30"/>
        </w:rPr>
        <w:br/>
        <w:t>Республики Беларусь</w:t>
      </w:r>
    </w:p>
    <w:p w14:paraId="12F09075" w14:textId="3794B1C4" w:rsidR="00670828" w:rsidRPr="006417C5" w:rsidRDefault="001C1881" w:rsidP="00011BF7">
      <w:pPr>
        <w:pStyle w:val="append"/>
        <w:spacing w:line="280" w:lineRule="exact"/>
        <w:ind w:left="6237"/>
        <w:rPr>
          <w:sz w:val="30"/>
          <w:szCs w:val="30"/>
        </w:rPr>
      </w:pPr>
      <w:r w:rsidRPr="006417C5">
        <w:rPr>
          <w:sz w:val="30"/>
          <w:szCs w:val="30"/>
        </w:rPr>
        <w:t>1</w:t>
      </w:r>
      <w:r w:rsidR="002A471F">
        <w:rPr>
          <w:sz w:val="30"/>
          <w:szCs w:val="30"/>
        </w:rPr>
        <w:t>0</w:t>
      </w:r>
      <w:r w:rsidR="00670828" w:rsidRPr="006417C5">
        <w:rPr>
          <w:sz w:val="30"/>
          <w:szCs w:val="30"/>
        </w:rPr>
        <w:t>.1</w:t>
      </w:r>
      <w:r w:rsidR="006018ED" w:rsidRPr="006417C5">
        <w:rPr>
          <w:sz w:val="30"/>
          <w:szCs w:val="30"/>
        </w:rPr>
        <w:t>1</w:t>
      </w:r>
      <w:r w:rsidR="00EA254D" w:rsidRPr="006417C5">
        <w:rPr>
          <w:sz w:val="30"/>
          <w:szCs w:val="30"/>
        </w:rPr>
        <w:t>.202</w:t>
      </w:r>
      <w:r w:rsidR="002A471F">
        <w:rPr>
          <w:sz w:val="30"/>
          <w:szCs w:val="30"/>
        </w:rPr>
        <w:t>3</w:t>
      </w:r>
      <w:r w:rsidR="00894AEF" w:rsidRPr="006417C5">
        <w:rPr>
          <w:sz w:val="30"/>
          <w:szCs w:val="30"/>
        </w:rPr>
        <w:t xml:space="preserve"> </w:t>
      </w:r>
      <w:r w:rsidR="00670828" w:rsidRPr="006417C5">
        <w:rPr>
          <w:sz w:val="30"/>
          <w:szCs w:val="30"/>
        </w:rPr>
        <w:t>№ </w:t>
      </w:r>
      <w:r w:rsidRPr="006417C5">
        <w:rPr>
          <w:sz w:val="30"/>
          <w:szCs w:val="30"/>
        </w:rPr>
        <w:t>3</w:t>
      </w:r>
      <w:r w:rsidR="002A471F">
        <w:rPr>
          <w:sz w:val="30"/>
          <w:szCs w:val="30"/>
        </w:rPr>
        <w:t>4</w:t>
      </w:r>
    </w:p>
    <w:p w14:paraId="31E2998B" w14:textId="77777777" w:rsidR="00011BF7" w:rsidRPr="00011BF7" w:rsidRDefault="00011BF7" w:rsidP="00011BF7">
      <w:pPr>
        <w:spacing w:before="560" w:after="560" w:line="280" w:lineRule="exact"/>
        <w:ind w:left="8426"/>
        <w:jc w:val="right"/>
        <w:rPr>
          <w:sz w:val="30"/>
          <w:szCs w:val="30"/>
        </w:rPr>
      </w:pPr>
      <w:r>
        <w:rPr>
          <w:sz w:val="30"/>
          <w:szCs w:val="30"/>
        </w:rPr>
        <w:t>Ф</w:t>
      </w:r>
      <w:r w:rsidRPr="00011BF7">
        <w:rPr>
          <w:sz w:val="30"/>
          <w:szCs w:val="30"/>
        </w:rPr>
        <w:t>орма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70"/>
      </w:tblGrid>
      <w:tr w:rsidR="00011BF7" w:rsidRPr="00011BF7" w14:paraId="111AA229" w14:textId="77777777" w:rsidTr="00D6632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2936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ВЕДОМСТВЕННАЯ ОТЧЕТНОСТЬ</w:t>
            </w:r>
          </w:p>
        </w:tc>
      </w:tr>
    </w:tbl>
    <w:p w14:paraId="45CBC434" w14:textId="77777777" w:rsidR="00011BF7" w:rsidRPr="00011BF7" w:rsidRDefault="00011BF7" w:rsidP="00011BF7">
      <w:pPr>
        <w:ind w:firstLine="567"/>
        <w:jc w:val="both"/>
      </w:pPr>
      <w:r w:rsidRPr="00011BF7"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70"/>
      </w:tblGrid>
      <w:tr w:rsidR="00011BF7" w:rsidRPr="00011BF7" w14:paraId="1D4D613B" w14:textId="77777777" w:rsidTr="00D6632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2D968" w14:textId="77777777" w:rsidR="00011BF7" w:rsidRPr="00011BF7" w:rsidRDefault="00011BF7" w:rsidP="00011BF7">
            <w:pPr>
              <w:jc w:val="center"/>
              <w:rPr>
                <w:b/>
                <w:bCs/>
              </w:rPr>
            </w:pPr>
            <w:r w:rsidRPr="00011BF7">
              <w:rPr>
                <w:b/>
                <w:bCs/>
              </w:rPr>
              <w:t xml:space="preserve">ОТЧЕТ </w:t>
            </w:r>
          </w:p>
          <w:p w14:paraId="7ACB2E70" w14:textId="77777777" w:rsidR="00011BF7" w:rsidRPr="00011BF7" w:rsidRDefault="00011BF7" w:rsidP="00011BF7">
            <w:pPr>
              <w:jc w:val="center"/>
              <w:rPr>
                <w:b/>
                <w:bCs/>
              </w:rPr>
            </w:pPr>
            <w:r w:rsidRPr="00011BF7">
              <w:rPr>
                <w:b/>
                <w:bCs/>
              </w:rPr>
              <w:t>о наличии и распределении земель</w:t>
            </w:r>
          </w:p>
          <w:p w14:paraId="5FC17FB6" w14:textId="77777777" w:rsidR="00011BF7" w:rsidRPr="00011BF7" w:rsidRDefault="00011BF7" w:rsidP="00011BF7">
            <w:pPr>
              <w:spacing w:after="60"/>
              <w:jc w:val="center"/>
            </w:pPr>
            <w:r w:rsidRPr="00011BF7">
              <w:t>по состоянию на 1 января 20      г.</w:t>
            </w:r>
          </w:p>
        </w:tc>
      </w:tr>
    </w:tbl>
    <w:p w14:paraId="3C97CE6E" w14:textId="77777777" w:rsidR="00011BF7" w:rsidRPr="00011BF7" w:rsidRDefault="00011BF7" w:rsidP="00011BF7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2"/>
      </w:tblGrid>
      <w:tr w:rsidR="00011BF7" w:rsidRPr="00011BF7" w14:paraId="255C844E" w14:textId="77777777" w:rsidTr="00D66328">
        <w:tc>
          <w:tcPr>
            <w:tcW w:w="9781" w:type="dxa"/>
            <w:shd w:val="clear" w:color="auto" w:fill="auto"/>
          </w:tcPr>
          <w:p w14:paraId="26D71C11" w14:textId="77777777" w:rsidR="00011BF7" w:rsidRPr="00011BF7" w:rsidRDefault="00011BF7" w:rsidP="00011BF7">
            <w:pPr>
              <w:jc w:val="center"/>
            </w:pPr>
            <w:r w:rsidRPr="00011BF7">
              <w:t>ПРЕДСТАВЛЯЕТСЯ В ЭЛЕКТРОННОМ ВИДЕ И НА БУМАЖНОМ НОСИТЕЛЕ</w:t>
            </w:r>
            <w:r w:rsidRPr="00011BF7">
              <w:rPr>
                <w:vertAlign w:val="superscript"/>
              </w:rPr>
              <w:footnoteReference w:customMarkFollows="1" w:id="1"/>
              <w:t>*</w:t>
            </w:r>
          </w:p>
        </w:tc>
      </w:tr>
    </w:tbl>
    <w:p w14:paraId="694C6CCA" w14:textId="77777777" w:rsidR="00011BF7" w:rsidRPr="00011BF7" w:rsidRDefault="00011BF7" w:rsidP="00011BF7">
      <w:pPr>
        <w:ind w:firstLine="567"/>
        <w:jc w:val="both"/>
      </w:pPr>
    </w:p>
    <w:p w14:paraId="33F67406" w14:textId="77777777" w:rsidR="00011BF7" w:rsidRPr="00011BF7" w:rsidRDefault="00011BF7" w:rsidP="00011BF7">
      <w:pPr>
        <w:ind w:firstLine="567"/>
        <w:jc w:val="both"/>
      </w:pPr>
      <w:r w:rsidRPr="00011BF7">
        <w:t> </w:t>
      </w:r>
    </w:p>
    <w:tbl>
      <w:tblPr>
        <w:tblW w:w="4997" w:type="pct"/>
        <w:tblLook w:val="0000" w:firstRow="0" w:lastRow="0" w:firstColumn="0" w:lastColumn="0" w:noHBand="0" w:noVBand="0"/>
      </w:tblPr>
      <w:tblGrid>
        <w:gridCol w:w="2961"/>
        <w:gridCol w:w="3250"/>
        <w:gridCol w:w="2255"/>
        <w:gridCol w:w="62"/>
        <w:gridCol w:w="1236"/>
      </w:tblGrid>
      <w:tr w:rsidR="00011BF7" w:rsidRPr="00011BF7" w14:paraId="5D7773AD" w14:textId="77777777" w:rsidTr="00D66328">
        <w:trPr>
          <w:trHeight w:val="24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CDE0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Кто представляет отчетность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2D2B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Кому представляется отчетность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E83E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Срок представления</w:t>
            </w:r>
          </w:p>
        </w:tc>
        <w:tc>
          <w:tcPr>
            <w:tcW w:w="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BF2E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62C6F4" w14:textId="77777777" w:rsidR="00011BF7" w:rsidRPr="00011BF7" w:rsidRDefault="00011BF7" w:rsidP="00011BF7">
            <w:pPr>
              <w:ind w:left="-6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Форма 22-зем</w:t>
            </w:r>
          </w:p>
        </w:tc>
      </w:tr>
      <w:tr w:rsidR="00011BF7" w:rsidRPr="00011BF7" w14:paraId="577E9A23" w14:textId="77777777" w:rsidTr="00D66328">
        <w:trPr>
          <w:trHeight w:val="24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9DA9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Структурные подразделения</w:t>
            </w:r>
            <w:r w:rsidR="001C1881">
              <w:rPr>
                <w:sz w:val="20"/>
                <w:szCs w:val="20"/>
              </w:rPr>
              <w:br/>
            </w:r>
            <w:r w:rsidRPr="00011BF7">
              <w:rPr>
                <w:sz w:val="20"/>
                <w:szCs w:val="20"/>
              </w:rPr>
              <w:t>землеустройства городских</w:t>
            </w:r>
            <w:r w:rsidR="001C1881">
              <w:rPr>
                <w:sz w:val="20"/>
                <w:szCs w:val="20"/>
              </w:rPr>
              <w:t xml:space="preserve"> </w:t>
            </w:r>
            <w:r w:rsidR="001C1881">
              <w:rPr>
                <w:sz w:val="20"/>
                <w:szCs w:val="20"/>
              </w:rPr>
              <w:br/>
            </w:r>
            <w:r w:rsidRPr="00011BF7">
              <w:rPr>
                <w:sz w:val="20"/>
                <w:szCs w:val="20"/>
              </w:rPr>
              <w:t>(городов областного подчинения) и районных исполнительных           комитетов</w:t>
            </w:r>
          </w:p>
        </w:tc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7EBA81" w14:textId="77777777" w:rsidR="00011BF7" w:rsidRPr="00011BF7" w:rsidRDefault="00011BF7" w:rsidP="00011BF7">
            <w:pPr>
              <w:ind w:left="9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Структурным подразделениям               землеустройства областных                  исполнительных комитетов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C59B6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 февраля</w:t>
            </w:r>
          </w:p>
        </w:tc>
        <w:tc>
          <w:tcPr>
            <w:tcW w:w="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E70B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FC0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годовая</w:t>
            </w:r>
          </w:p>
        </w:tc>
      </w:tr>
      <w:tr w:rsidR="00011BF7" w:rsidRPr="00011BF7" w14:paraId="374087D0" w14:textId="77777777" w:rsidTr="00D66328">
        <w:trPr>
          <w:trHeight w:val="240"/>
        </w:trPr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17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64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4CE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2224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DDCE4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94913C7" w14:textId="77777777" w:rsidTr="00D66328">
        <w:trPr>
          <w:trHeight w:val="24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70B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Структурные подразделения     землеустройства областных </w:t>
            </w:r>
          </w:p>
          <w:p w14:paraId="4075195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 Минского городского                   исполнительных комитетов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5AFFB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Государственному комитету</w:t>
            </w:r>
          </w:p>
          <w:p w14:paraId="2911F8A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 имуществу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7C4C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 марта</w:t>
            </w:r>
          </w:p>
        </w:tc>
        <w:tc>
          <w:tcPr>
            <w:tcW w:w="3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830E5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CA48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888A24" w14:textId="77777777" w:rsidR="00011BF7" w:rsidRPr="00011BF7" w:rsidRDefault="00011BF7" w:rsidP="00011BF7">
      <w:pPr>
        <w:ind w:firstLine="567"/>
        <w:jc w:val="both"/>
      </w:pPr>
      <w:r w:rsidRPr="00011BF7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70"/>
      </w:tblGrid>
      <w:tr w:rsidR="00011BF7" w:rsidRPr="00011BF7" w14:paraId="3FE2272D" w14:textId="77777777" w:rsidTr="00D66328">
        <w:trPr>
          <w:trHeight w:val="238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8608A" w14:textId="77777777" w:rsidR="00011BF7" w:rsidRPr="00011BF7" w:rsidRDefault="00011BF7" w:rsidP="00011BF7">
            <w:pPr>
              <w:spacing w:after="60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отчитывающейся организации (заполняет организация, которая представляет отчет)</w:t>
            </w:r>
          </w:p>
          <w:p w14:paraId="700C89B0" w14:textId="77777777" w:rsidR="00011BF7" w:rsidRPr="00011BF7" w:rsidRDefault="00011BF7" w:rsidP="00011BF7">
            <w:pPr>
              <w:spacing w:after="60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2C0B12EF" w14:textId="77777777" w:rsidR="00011BF7" w:rsidRPr="00011BF7" w:rsidRDefault="00011BF7" w:rsidP="00011BF7">
            <w:pPr>
              <w:spacing w:after="60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</w:tbl>
    <w:p w14:paraId="6205C6B5" w14:textId="77777777" w:rsidR="00011BF7" w:rsidRPr="00011BF7" w:rsidRDefault="00011BF7" w:rsidP="00011BF7">
      <w:pPr>
        <w:ind w:firstLine="567"/>
        <w:jc w:val="center"/>
      </w:pPr>
      <w:r w:rsidRPr="00011BF7">
        <w:t>СОДЕРЖАТЕЛЬНАЯ ЧАСТЬ</w:t>
      </w:r>
    </w:p>
    <w:p w14:paraId="12A4F409" w14:textId="77777777" w:rsidR="00011BF7" w:rsidRPr="00011BF7" w:rsidRDefault="00011BF7" w:rsidP="00011BF7"/>
    <w:p w14:paraId="5D32AE6C" w14:textId="77777777" w:rsidR="00011BF7" w:rsidRPr="00011BF7" w:rsidRDefault="00011BF7" w:rsidP="00011BF7"/>
    <w:p w14:paraId="7C5A4510" w14:textId="77777777" w:rsidR="00011BF7" w:rsidRPr="00011BF7" w:rsidRDefault="00011BF7" w:rsidP="00011BF7"/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95"/>
        <w:gridCol w:w="3195"/>
      </w:tblGrid>
      <w:tr w:rsidR="00011BF7" w:rsidRPr="00011BF7" w14:paraId="181293AA" w14:textId="77777777" w:rsidTr="00D66328">
        <w:tc>
          <w:tcPr>
            <w:tcW w:w="3195" w:type="dxa"/>
            <w:shd w:val="clear" w:color="auto" w:fill="auto"/>
          </w:tcPr>
          <w:p w14:paraId="2E18833B" w14:textId="77777777" w:rsidR="00011BF7" w:rsidRPr="00011BF7" w:rsidRDefault="00011BF7" w:rsidP="00011BF7">
            <w:r w:rsidRPr="00011BF7">
              <w:t>Руководитель организации</w:t>
            </w:r>
          </w:p>
        </w:tc>
        <w:tc>
          <w:tcPr>
            <w:tcW w:w="3195" w:type="dxa"/>
            <w:shd w:val="clear" w:color="auto" w:fill="auto"/>
          </w:tcPr>
          <w:p w14:paraId="7D6F3131" w14:textId="77777777" w:rsidR="00011BF7" w:rsidRPr="00011BF7" w:rsidRDefault="00011BF7" w:rsidP="00011BF7">
            <w:r w:rsidRPr="00011BF7">
              <w:t xml:space="preserve">          ___________________</w:t>
            </w:r>
          </w:p>
        </w:tc>
        <w:tc>
          <w:tcPr>
            <w:tcW w:w="3195" w:type="dxa"/>
            <w:shd w:val="clear" w:color="auto" w:fill="auto"/>
          </w:tcPr>
          <w:p w14:paraId="2DBF1EEF" w14:textId="77777777" w:rsidR="00011BF7" w:rsidRPr="00011BF7" w:rsidRDefault="00011BF7" w:rsidP="00011BF7">
            <w:r w:rsidRPr="00011BF7">
              <w:t xml:space="preserve">   ___________________</w:t>
            </w:r>
          </w:p>
        </w:tc>
      </w:tr>
      <w:tr w:rsidR="00011BF7" w:rsidRPr="00011BF7" w14:paraId="23127640" w14:textId="77777777" w:rsidTr="00D66328">
        <w:tc>
          <w:tcPr>
            <w:tcW w:w="3195" w:type="dxa"/>
            <w:shd w:val="clear" w:color="auto" w:fill="auto"/>
          </w:tcPr>
          <w:p w14:paraId="1BB79642" w14:textId="77777777" w:rsidR="00011BF7" w:rsidRPr="00011BF7" w:rsidRDefault="00011BF7" w:rsidP="00011BF7"/>
        </w:tc>
        <w:tc>
          <w:tcPr>
            <w:tcW w:w="3195" w:type="dxa"/>
            <w:shd w:val="clear" w:color="auto" w:fill="auto"/>
          </w:tcPr>
          <w:p w14:paraId="6D0C2FF9" w14:textId="77777777" w:rsidR="00011BF7" w:rsidRPr="00011BF7" w:rsidRDefault="00011BF7" w:rsidP="00011BF7">
            <w:pPr>
              <w:rPr>
                <w:sz w:val="16"/>
                <w:szCs w:val="16"/>
              </w:rPr>
            </w:pPr>
            <w:r w:rsidRPr="00011BF7">
              <w:rPr>
                <w:sz w:val="16"/>
                <w:szCs w:val="16"/>
              </w:rPr>
              <w:t xml:space="preserve">                     (подпись)</w:t>
            </w:r>
          </w:p>
        </w:tc>
        <w:tc>
          <w:tcPr>
            <w:tcW w:w="3195" w:type="dxa"/>
            <w:shd w:val="clear" w:color="auto" w:fill="auto"/>
          </w:tcPr>
          <w:p w14:paraId="07996709" w14:textId="77777777" w:rsidR="00011BF7" w:rsidRPr="00011BF7" w:rsidRDefault="00011BF7" w:rsidP="00011BF7">
            <w:pPr>
              <w:rPr>
                <w:sz w:val="16"/>
                <w:szCs w:val="16"/>
              </w:rPr>
            </w:pPr>
            <w:r w:rsidRPr="00011BF7">
              <w:rPr>
                <w:sz w:val="16"/>
                <w:szCs w:val="16"/>
              </w:rPr>
              <w:t xml:space="preserve">               (инициалы, фамилия)</w:t>
            </w:r>
          </w:p>
        </w:tc>
      </w:tr>
      <w:tr w:rsidR="00011BF7" w:rsidRPr="00011BF7" w14:paraId="6B651740" w14:textId="77777777" w:rsidTr="00D66328">
        <w:tc>
          <w:tcPr>
            <w:tcW w:w="3195" w:type="dxa"/>
            <w:shd w:val="clear" w:color="auto" w:fill="auto"/>
          </w:tcPr>
          <w:p w14:paraId="164F2EA6" w14:textId="77777777" w:rsidR="00011BF7" w:rsidRPr="00011BF7" w:rsidRDefault="00011BF7" w:rsidP="00011BF7">
            <w:r w:rsidRPr="00011BF7">
              <w:t>Лицо, ответственное           за составление отчетности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76BD4F06" w14:textId="77777777" w:rsidR="00011BF7" w:rsidRPr="00011BF7" w:rsidRDefault="00011BF7" w:rsidP="00011BF7"/>
          <w:p w14:paraId="578D8646" w14:textId="77777777" w:rsidR="00011BF7" w:rsidRPr="00011BF7" w:rsidRDefault="00011BF7" w:rsidP="00011BF7">
            <w:r w:rsidRPr="00011BF7">
              <w:t xml:space="preserve"> __________________________________________________</w:t>
            </w:r>
          </w:p>
        </w:tc>
      </w:tr>
      <w:tr w:rsidR="00011BF7" w:rsidRPr="00011BF7" w14:paraId="49631B5F" w14:textId="77777777" w:rsidTr="00D66328">
        <w:tc>
          <w:tcPr>
            <w:tcW w:w="3195" w:type="dxa"/>
            <w:shd w:val="clear" w:color="auto" w:fill="auto"/>
          </w:tcPr>
          <w:p w14:paraId="2039DAB4" w14:textId="77777777" w:rsidR="00011BF7" w:rsidRPr="00011BF7" w:rsidRDefault="00011BF7" w:rsidP="00011BF7"/>
        </w:tc>
        <w:tc>
          <w:tcPr>
            <w:tcW w:w="6390" w:type="dxa"/>
            <w:gridSpan w:val="2"/>
            <w:shd w:val="clear" w:color="auto" w:fill="auto"/>
          </w:tcPr>
          <w:p w14:paraId="6687E6F5" w14:textId="77777777" w:rsidR="00011BF7" w:rsidRPr="00011BF7" w:rsidRDefault="00011BF7" w:rsidP="00011BF7">
            <w:pPr>
              <w:jc w:val="center"/>
              <w:rPr>
                <w:sz w:val="16"/>
                <w:szCs w:val="16"/>
              </w:rPr>
            </w:pPr>
            <w:r w:rsidRPr="00011BF7">
              <w:rPr>
                <w:sz w:val="16"/>
                <w:szCs w:val="16"/>
              </w:rPr>
              <w:t xml:space="preserve">(фамилия, собственное имя, отчество (при его наличии), номер телефона, </w:t>
            </w:r>
          </w:p>
          <w:p w14:paraId="06B42E5B" w14:textId="77777777" w:rsidR="00011BF7" w:rsidRPr="00011BF7" w:rsidRDefault="00011BF7" w:rsidP="00011BF7">
            <w:pPr>
              <w:jc w:val="center"/>
              <w:rPr>
                <w:sz w:val="16"/>
                <w:szCs w:val="16"/>
              </w:rPr>
            </w:pPr>
            <w:r w:rsidRPr="00011BF7">
              <w:rPr>
                <w:sz w:val="16"/>
                <w:szCs w:val="16"/>
              </w:rPr>
              <w:t>адрес электронной почты)</w:t>
            </w:r>
          </w:p>
        </w:tc>
      </w:tr>
    </w:tbl>
    <w:p w14:paraId="7A1DDBD5" w14:textId="77777777" w:rsidR="00011BF7" w:rsidRPr="00011BF7" w:rsidRDefault="00011BF7" w:rsidP="00011BF7"/>
    <w:p w14:paraId="66876FCA" w14:textId="77777777" w:rsidR="00011BF7" w:rsidRPr="00011BF7" w:rsidRDefault="00011BF7" w:rsidP="00011BF7">
      <w:r w:rsidRPr="00011BF7">
        <w:t xml:space="preserve">Дата составления </w:t>
      </w:r>
      <w:proofErr w:type="gramStart"/>
      <w:r w:rsidRPr="00011BF7">
        <w:t>отчетности ”</w:t>
      </w:r>
      <w:proofErr w:type="gramEnd"/>
      <w:r w:rsidRPr="00011BF7">
        <w:t>______“ ________________ 20_____ г.</w:t>
      </w:r>
    </w:p>
    <w:p w14:paraId="74D88A7F" w14:textId="77777777" w:rsidR="00011BF7" w:rsidRPr="00011BF7" w:rsidRDefault="00011BF7" w:rsidP="00011BF7"/>
    <w:p w14:paraId="32461C7A" w14:textId="77777777" w:rsidR="00011BF7" w:rsidRPr="00011BF7" w:rsidRDefault="00011BF7" w:rsidP="00011BF7"/>
    <w:p w14:paraId="46BF555A" w14:textId="77777777" w:rsidR="00011BF7" w:rsidRPr="00011BF7" w:rsidRDefault="00011BF7" w:rsidP="00011BF7">
      <w:pPr>
        <w:rPr>
          <w:sz w:val="16"/>
          <w:szCs w:val="16"/>
        </w:rPr>
        <w:sectPr w:rsidR="00011BF7" w:rsidRPr="00011BF7" w:rsidSect="004833E6">
          <w:headerReference w:type="default" r:id="rId8"/>
          <w:footnotePr>
            <w:numFmt w:val="chicago"/>
          </w:footnotePr>
          <w:pgSz w:w="11920" w:h="16838"/>
          <w:pgMar w:top="993" w:right="580" w:bottom="851" w:left="1560" w:header="280" w:footer="0" w:gutter="0"/>
          <w:cols w:space="720"/>
          <w:titlePg/>
          <w:docGrid w:linePitch="381"/>
        </w:sectPr>
      </w:pPr>
    </w:p>
    <w:p w14:paraId="353A4027" w14:textId="77777777" w:rsidR="00011BF7" w:rsidRPr="00011BF7" w:rsidRDefault="00011BF7" w:rsidP="00011BF7">
      <w:pPr>
        <w:spacing w:before="14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lastRenderedPageBreak/>
        <w:t>РАЗДЕЛ I. НАЛИЧИЕ И РАСПРЕДЕЛЕНИЕ ЗЕМЕЛЬ ПО ИХ ВИДАМ И КАТЕГОРИЯМ ЗЕМЛЕПОЛЬЗОВАТЕЛЕЙ</w:t>
      </w:r>
    </w:p>
    <w:tbl>
      <w:tblPr>
        <w:tblW w:w="5069" w:type="pct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99"/>
        <w:gridCol w:w="1804"/>
        <w:gridCol w:w="1043"/>
        <w:gridCol w:w="1951"/>
        <w:gridCol w:w="911"/>
        <w:gridCol w:w="972"/>
        <w:gridCol w:w="1233"/>
        <w:gridCol w:w="886"/>
        <w:gridCol w:w="902"/>
        <w:gridCol w:w="1288"/>
      </w:tblGrid>
      <w:tr w:rsidR="00011BF7" w:rsidRPr="00011BF7" w14:paraId="1C64B0CE" w14:textId="77777777" w:rsidTr="00D66328">
        <w:trPr>
          <w:trHeight w:val="240"/>
        </w:trPr>
        <w:tc>
          <w:tcPr>
            <w:tcW w:w="11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BBE59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категорий землепользователей</w:t>
            </w:r>
          </w:p>
        </w:tc>
        <w:tc>
          <w:tcPr>
            <w:tcW w:w="2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62DD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5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E66099" w14:textId="77777777" w:rsidR="00011BF7" w:rsidRPr="00011BF7" w:rsidRDefault="00011BF7" w:rsidP="00011BF7">
            <w:pPr>
              <w:suppressAutoHyphens/>
              <w:spacing w:line="235" w:lineRule="auto"/>
              <w:ind w:left="96" w:right="26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Количество землепользований, единиц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1483FC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Количество земельных участков, единиц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180913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 земель, гектаров (сумма данных граф 4–6, 8, 16, 18, 19, 21–25, 29, 35)</w:t>
            </w:r>
          </w:p>
        </w:tc>
        <w:tc>
          <w:tcPr>
            <w:tcW w:w="2020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211662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</w:tr>
      <w:tr w:rsidR="00011BF7" w:rsidRPr="00011BF7" w14:paraId="532B7DCC" w14:textId="77777777" w:rsidTr="00D66328">
        <w:trPr>
          <w:trHeight w:val="240"/>
        </w:trPr>
        <w:tc>
          <w:tcPr>
            <w:tcW w:w="118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46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851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829F" w14:textId="77777777" w:rsidR="00011BF7" w:rsidRPr="00011BF7" w:rsidRDefault="00011BF7" w:rsidP="00011BF7">
            <w:pPr>
              <w:suppressAutoHyphens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0CD7" w14:textId="77777777" w:rsidR="00011BF7" w:rsidRPr="00011BF7" w:rsidRDefault="00011BF7" w:rsidP="00011BF7">
            <w:pPr>
              <w:suppressAutoHyphens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7057" w14:textId="77777777" w:rsidR="00011BF7" w:rsidRPr="00011BF7" w:rsidRDefault="00011BF7" w:rsidP="00011BF7">
            <w:pPr>
              <w:suppressAutoHyphens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89AA73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5CC662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3377D1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постоянными культурами – всего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885B14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под садами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1AD30D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луговых – 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1F69D2" w14:textId="77777777" w:rsidR="00011BF7" w:rsidRPr="00011BF7" w:rsidRDefault="00011BF7" w:rsidP="00011BF7">
            <w:pPr>
              <w:suppressAutoHyphens/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улучшенных</w:t>
            </w:r>
          </w:p>
        </w:tc>
      </w:tr>
      <w:tr w:rsidR="00011BF7" w:rsidRPr="00011BF7" w14:paraId="7081D3D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85D3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0243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D339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49B7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10BD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38483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3740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A96C2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82E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FD6B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21F35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</w:tr>
      <w:tr w:rsidR="00011BF7" w:rsidRPr="00011BF7" w14:paraId="4838C883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A964A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8845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55A2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62F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1343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0CC1F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A5CC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46FB2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E5A2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5EA4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A98AA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6144883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12AFF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 подчиненные Министерству сельского хозяйства и продовольствия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8B57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B5B3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D6813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2875D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3DCF4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45177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290D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C5DB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C3A02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E2CE6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BC5F61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2EAB4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6E570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0E82C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BB423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E712F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4EC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6BCE9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231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69233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7CF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6A583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80E3812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EA33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48BD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A04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A7BB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9223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71EEF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EA78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27BFA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F082A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1D6E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2D39C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C417F30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9EDE6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 использующие земельные участки: </w:t>
            </w:r>
          </w:p>
          <w:p w14:paraId="0A783E7D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строительства и (или) обслуживания жилого дома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0202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433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35A0C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64CFE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89796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03817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8AA7A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4E309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AC08C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529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13A9A52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073D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578E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FCC9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8615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586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EBC67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A2CB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01F54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2C1A6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FDF1A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2C86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985F12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3EE71A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садоводства и дачного строительства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349A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6C60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B7217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B3A1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40E51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A08D0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4FF75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D00F8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A3B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2250E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91C167D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13319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огородничества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920D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B12F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49CB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5D483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A7314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95FF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830F9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F93EA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5C57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D4570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71EE21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979CE9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сенокошения и выпаса сельскохозяйственных животных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6B9F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C8C61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6465E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A5367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64E6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9A14C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C67A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C0EBB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20F12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D12FA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437B832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3F834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иных сельскохозяйственных целей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E59B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927CA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460E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6D9D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9F9EA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95C06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02627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885A8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5CB1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C968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998324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23972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иных несельскохозяйственных целей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297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0418E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B6D3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AC6E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0C7A0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26C0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E6602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42A7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EC13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A769F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AD4399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CD543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Промышленные организации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2573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B64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E5601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A3FE4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5E3B1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E9B2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31C4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40CC6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EE418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4447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FF0216A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228F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железнодорожного транспорта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D9DC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F2F7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D07D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225C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614F3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8C2B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339E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92299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516BE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A4662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D1D6234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EB64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автомобильного транспорта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E3824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AD33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8A0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F9F13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8313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75AB9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526D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09FA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AEDA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B8A1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E4071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4D5A8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Вооруженных Сил Республики Беларусь, воинских частей, военных учебных заведений и других войск и воинских формирований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96CD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111E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79C4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328C2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383D4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325E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2204C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1E3BC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83A4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1833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3DF5B04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0A79E" w14:textId="77777777" w:rsidR="00011BF7" w:rsidRPr="00011BF7" w:rsidRDefault="00011BF7" w:rsidP="00011BF7">
            <w:pPr>
              <w:spacing w:line="235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 соответствующие организации иностранных государств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5B1C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72C48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B8EF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A4F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CC4A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506A3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D6D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D6F7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A154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EE1D1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9A84B51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389D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связи, энергетики, строительства, торговли, образования, здравоохранения и иные землепользователи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BC9BD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3FFB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66038A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D34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FEDE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A7CAE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0F5E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5CEB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59419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60D4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4776CBC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5E12D5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Организации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0535E4" w14:textId="77777777" w:rsidR="00011BF7" w:rsidRPr="00011BF7" w:rsidRDefault="00011BF7" w:rsidP="00011BF7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F154BB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4C48CD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1A329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D28B1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7F1579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679082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FA4FD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096EFB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34A56" w14:textId="77777777" w:rsidR="00011BF7" w:rsidRPr="00011BF7" w:rsidRDefault="00011BF7" w:rsidP="00011BF7">
            <w:pPr>
              <w:spacing w:line="221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755ACAA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931EDC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заповедники, национальные парки и дендрологические парки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13DF4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69196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F8AB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A28B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9975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B0367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6DDE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1BE33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E8A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264E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3D07E6F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CDB8D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Организации, ведущие лесное хозяйство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38199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39C23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D93F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81996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8251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E3E78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60FC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07B75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2002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9C360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734B1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F396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Организации, эксплуатирующие и обслуживающие гидротехнические и иные водохозяйственные сооружения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99C60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501CA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7AEB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A5CAD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6279D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8CC4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F188D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1BCA7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341FB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B15E1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3B9F54D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43D5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8235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3FFCC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D260C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D7620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84EB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50370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B764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D6971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C72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A60A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2F45FC3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046BA1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числе: </w:t>
            </w:r>
          </w:p>
          <w:p w14:paraId="74A1E576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общего пользования в населенных пунктах, садоводческих товариществах и дачных кооперативах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ECE85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99160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024D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C2A33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FCAE5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9B1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7EDC5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D8483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57C99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DE5F2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FEC4209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0A8F75" w14:textId="77777777" w:rsidR="00011BF7" w:rsidRPr="0000142D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0142D">
              <w:rPr>
                <w:sz w:val="20"/>
                <w:szCs w:val="20"/>
              </w:rPr>
              <w:t>Итого земель (сумма данных строк 01, 03, 04, 12–15, 17, 18, 20–22) в границах административно-территориальной единицы (Республики Беларусь)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2E709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3339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FE172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BB02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09DD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4B96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EA161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5D35A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F6F2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8FDC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80AC592" w14:textId="77777777" w:rsidTr="00D66328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AE3A9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СПРАВОЧНО: </w:t>
            </w:r>
          </w:p>
        </w:tc>
      </w:tr>
      <w:tr w:rsidR="00011BF7" w:rsidRPr="00011BF7" w14:paraId="245BC0F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A182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Осушенные земли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8E61A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44D4F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531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9F4BC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B1AD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B256A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B2C0E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9FF46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70D98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5516E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06528D0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63D3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Орошаемые земли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67220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911F1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37AB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66CC5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BAF37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1BC4D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5C7D5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418D1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F337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6B40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230AAE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DB9D3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Земли, загрязненные радионуклидами, выбывшие из сельскохозяйственного оборота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2AFEC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7DE4A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BA916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8B3B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C3867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B51C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4D66D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6ED8E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84532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82BA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6BAD960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9EB1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Земли, предоставленные под служебные наделы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5D873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7F32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D7501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976E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C333E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A7F9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E259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25DCB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921D4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AAFE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3C462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3201E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в границах населенных пунктов, садоводческих товариществ и дачных кооперативов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7FE67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849A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ED716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23E35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D47A0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5A7C6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E3E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BA06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B5C78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B3F7F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D2A6B71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5BF8F8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числе: </w:t>
            </w:r>
          </w:p>
          <w:p w14:paraId="666B21ED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городов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01672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DF05C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ED8F7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A6935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F3DC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1FEF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E42D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17CD8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5C66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9846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06EAB2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68B514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поселков городского типа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F790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87FA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5C6B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62CC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D0D29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CC8B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1C319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A6B73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D042A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9AC46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CCEA9A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87599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сельских населенных пунктов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B4292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C7ED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AA95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FF410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6E7BE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3BC3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82A0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204A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A0D0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B3B25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9E7AFE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4F158E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садоводческих товариществ и дачных кооперативов вне населенных пунктов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FAB0A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85FE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64A55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8EFA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7F823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B40F1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B3B04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7EB81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68812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7D5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8B1295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54B13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Категории земель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20A6D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E321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C58DD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ECB3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25F43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178F1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DA4C4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AC826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14728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98FB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011BF7" w:rsidRPr="00011BF7" w14:paraId="79874C0E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54B353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числе: </w:t>
            </w:r>
          </w:p>
          <w:p w14:paraId="55703EC8" w14:textId="77777777" w:rsidR="00011BF7" w:rsidRPr="00011BF7" w:rsidRDefault="00011BF7" w:rsidP="00011BF7">
            <w:pPr>
              <w:spacing w:line="242" w:lineRule="auto"/>
              <w:ind w:left="284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25715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B26E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F1F4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0316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63F5E3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DCEB8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440FE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23E35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D6791F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6A4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F752FE6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7DB79C" w14:textId="77777777" w:rsidR="00011BF7" w:rsidRPr="00011BF7" w:rsidRDefault="00011BF7" w:rsidP="00011BF7">
            <w:pPr>
              <w:spacing w:line="242" w:lineRule="auto"/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земли населенных пунктов, садоводческих товариществ и дачных кооперативов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F9C5B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22185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0C201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8CAF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EEB5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27A71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41536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29658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29582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7445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062F05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BB34D1" w14:textId="77777777" w:rsidR="00011BF7" w:rsidRPr="00011BF7" w:rsidRDefault="00011BF7" w:rsidP="00011BF7">
            <w:pPr>
              <w:spacing w:line="242" w:lineRule="auto"/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промышленности, транспорта, связи, энергетики, обороны и иного назначения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E5FA7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C7489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3928D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B0D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1CE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440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E8A68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491E5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D201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65907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C8D312B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AB9A77" w14:textId="77777777" w:rsidR="00011BF7" w:rsidRPr="00011BF7" w:rsidRDefault="00011BF7" w:rsidP="00011BF7">
            <w:pPr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51B0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EE96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0F48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62ADB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AE51A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7EE1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9C40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5F029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F403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2B7D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6E8F26A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42BCA" w14:textId="77777777" w:rsidR="00011BF7" w:rsidRPr="00011BF7" w:rsidRDefault="00011BF7" w:rsidP="00011BF7">
            <w:pPr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30D7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B97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8BA3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FCCE3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80B02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F3D3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0549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39E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405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5F4B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F5D960E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8B02A" w14:textId="77777777" w:rsidR="00011BF7" w:rsidRPr="00011BF7" w:rsidRDefault="00011BF7" w:rsidP="00011BF7">
            <w:pPr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7B05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7E0D6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D60DE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E021B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798E2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4EEB2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0C6A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F111F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BE84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AF6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1F9A51F" w14:textId="77777777" w:rsidTr="00D66328">
        <w:trPr>
          <w:trHeight w:val="240"/>
        </w:trPr>
        <w:tc>
          <w:tcPr>
            <w:tcW w:w="1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2684E" w14:textId="77777777" w:rsidR="00011BF7" w:rsidRPr="00011BF7" w:rsidRDefault="00011BF7" w:rsidP="00011BF7">
            <w:pPr>
              <w:ind w:left="279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запаса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7874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F9E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190E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11BC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C27E2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6F4DA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1E5B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586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E55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4B97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514058CC" w14:textId="77777777" w:rsidR="00011BF7" w:rsidRPr="00011BF7" w:rsidRDefault="00011BF7" w:rsidP="00011BF7">
      <w:pPr>
        <w:spacing w:before="560" w:after="140" w:line="180" w:lineRule="auto"/>
        <w:jc w:val="right"/>
      </w:pPr>
      <w:r w:rsidRPr="00011BF7">
        <w:t>Продолжение раздела I </w:t>
      </w:r>
    </w:p>
    <w:tbl>
      <w:tblPr>
        <w:tblW w:w="5053" w:type="pct"/>
        <w:tblInd w:w="148" w:type="dxa"/>
        <w:tblLayout w:type="fixed"/>
        <w:tblLook w:val="0000" w:firstRow="0" w:lastRow="0" w:firstColumn="0" w:lastColumn="0" w:noHBand="0" w:noVBand="0"/>
      </w:tblPr>
      <w:tblGrid>
        <w:gridCol w:w="836"/>
        <w:gridCol w:w="1250"/>
        <w:gridCol w:w="1113"/>
        <w:gridCol w:w="1131"/>
        <w:gridCol w:w="1776"/>
        <w:gridCol w:w="920"/>
        <w:gridCol w:w="1024"/>
        <w:gridCol w:w="740"/>
        <w:gridCol w:w="896"/>
        <w:gridCol w:w="1758"/>
        <w:gridCol w:w="1052"/>
        <w:gridCol w:w="1244"/>
        <w:gridCol w:w="1547"/>
      </w:tblGrid>
      <w:tr w:rsidR="00011BF7" w:rsidRPr="00011BF7" w14:paraId="5FBC4D0C" w14:textId="77777777" w:rsidTr="00D66328">
        <w:trPr>
          <w:trHeight w:val="24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9B6F57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47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0B1F4A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</w:tr>
      <w:tr w:rsidR="00011BF7" w:rsidRPr="00011BF7" w14:paraId="0E03E607" w14:textId="77777777" w:rsidTr="00D66328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A62A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8D2C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естественных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AABF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включая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5273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Сельскохозяйственных – всего (сумма данных граф 4–6, 8)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09A6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BD1985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лесных – всего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88D2AA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покрытых лесом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6AB4E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древесно-кустарниковой растительностью (насаждениями)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E6D097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болотами – всего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DCF111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низинными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190C90" w14:textId="77777777" w:rsidR="00011BF7" w:rsidRPr="00011BF7" w:rsidRDefault="00011BF7" w:rsidP="00011BF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поверхностными водными объектами</w:t>
            </w:r>
          </w:p>
        </w:tc>
      </w:tr>
      <w:tr w:rsidR="00011BF7" w:rsidRPr="00011BF7" w14:paraId="603E82BD" w14:textId="77777777" w:rsidTr="00D66328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5BBB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EFD2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31CA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заболоченные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FECE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 w:rsidRPr="00011BF7">
              <w:rPr>
                <w:sz w:val="20"/>
                <w:szCs w:val="20"/>
              </w:rPr>
              <w:t>закустаренные</w:t>
            </w:r>
            <w:proofErr w:type="spellEnd"/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F84F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DBAF84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осушенных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E91301" w14:textId="77777777" w:rsidR="00011BF7" w:rsidRPr="00011BF7" w:rsidRDefault="00011BF7" w:rsidP="00011BF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орошаемых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BBBE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5292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901F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AA04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0A23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9A69" w14:textId="77777777" w:rsidR="00011BF7" w:rsidRPr="00011BF7" w:rsidRDefault="00011BF7" w:rsidP="00011BF7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011BF7" w:rsidRPr="00011BF7" w14:paraId="1E720B9A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2A69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1569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78D5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9CD3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6E9D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AA85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BED0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501F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D7AD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2CDC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23FE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EF4FC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45F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</w:tr>
      <w:tr w:rsidR="00011BF7" w:rsidRPr="00011BF7" w14:paraId="1F999C3D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33E5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F5F9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6C526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A22FA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0B0B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CA2A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C3E8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C46E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CD4E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4F04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221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B2C6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6EA4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F0DC76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0B85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FF53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2B84A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D69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222F2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77C1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35564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AC9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4709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535C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1AF5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551D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5027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F7B4B80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A7617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5291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9E3C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9047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1082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77B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FB39F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EBBA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017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2F5E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4C05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8529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A0BC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29A8E77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0C2A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CF97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FAC8F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FBEA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6D2E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A80E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38F4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11D7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9803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C3FE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02EC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29E23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D745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3B088D1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5857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915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6595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22C6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1B5F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1AA0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9CCC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5F8A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4585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23D6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DAF1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6DC8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C416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7614F8F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7DAA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0470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61E4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83E5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9DE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6CDC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4D72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1B9B5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23C9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018B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5EDD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6521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BFC1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9AC6D8A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35CD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1AB7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F1C1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99B71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1130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879E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948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C618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A3BF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F94A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9EE5F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E994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02C0D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379EB9D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F32F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80C8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9495A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3CC0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DD3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6459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D9EF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BE248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C3A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B839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701B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EC4C4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364E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1AB5FB8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5091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D936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1B0E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F82C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C646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9CBE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52A4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80DD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CB68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7DAF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CDBA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82B7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CE98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B261E99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83F6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9472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F894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5F24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06F4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126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BEEE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CC4F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1CD9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C0F48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219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5900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6D38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C280119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70A4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528A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87BE5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9DD5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0F2E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8126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5E4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0B4B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6AC0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C4A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857A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B43E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DA2E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66B0BE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F11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1D60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FF28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BD44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6D5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266C9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0C5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5801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4FCA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11C6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F993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926A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0B59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EB0445E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B4136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592D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388A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19B09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8A5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1B1A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D1AE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1F40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0AD6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D9CFF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0BDD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3EFA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27A9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47C663B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3BA9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E688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1E1D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5796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3F13E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EC2C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8E78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875D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16B1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9F86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05C8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D910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62FC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84F609E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6AA8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D779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4AE7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A95A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1266D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00A5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E7117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9676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4CDC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BA99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B146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E249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1CD62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A67C87F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A62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EDC8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303D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96B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9A7F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2E8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5164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799D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AD33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5D5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F906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7AF8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9A24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242BC2D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837B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4A5C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C9B0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8D57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5D60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4927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6B84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CBA76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E0B8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18FA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49D3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38FAD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FBC8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1D1DEF4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39F8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F074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BD0D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B5F0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D302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0CB1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0DA6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C573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E3112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4DF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C67A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61629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10E29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10B7EAE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62E22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BA0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0AC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2408B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6E56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E906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B2B4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CF0A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C02A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33CA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CF0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A2D8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4779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2D8F0B2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07B8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47419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AB2AE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9A72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147B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C4C15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39CE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C6BC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3810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E547D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00FD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18A2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224C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360DE9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968C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A32C9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F1C71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6E8B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E998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9C41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94DB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A5F3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BD5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F3441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8737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78C98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7F8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ABA28F8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47D4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A722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D9BA2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C760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C481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AE5D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3B3C1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7CCC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BBEA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2346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5B07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3EA3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11D8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4DA0DFB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C2AE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A3A6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3130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1796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E355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418F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35EC3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B487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D03A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5327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2A000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07E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0E68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C6CA713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56F6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4BCA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A07EE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3121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D6BE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4F15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01F35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E117D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5D49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CC75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C46D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AB30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6727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53092F4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5251E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1CE8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0212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8600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C55C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7AFA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EFF7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F2C63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AB14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4721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D279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78C10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92F7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D4A493E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8258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7FB5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53DFA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B87D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5BA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ADA58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B445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F73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8E8B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7784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1B36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0F14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04A56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0A29C37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E8ADC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5FBE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2897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46AE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9CA1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E877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406B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669F7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01B5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AF5F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18C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D1E28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EB8D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7EA6E1A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4FA7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231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9039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04A2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E12F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F274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6C4DD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2BD7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5B7D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E31B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B390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1B8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E518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BC44443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EAE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D92E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CD9F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6C2C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FF2B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452E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173F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E228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4912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584D1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9122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F875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8C89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7D28EC2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B9E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7883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5F53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26053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24B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41A1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CB68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52E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5D8A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9FEB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B21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CE45D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58E8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3211766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BB62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F26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6CCE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3A57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4E89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B4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3ECF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B468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0B14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1699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720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385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D4C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97A2D58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B81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AE60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813C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6AB23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4315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9370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5B2A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7C91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EF8E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34B6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58F2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4A3F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7B91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4E0CC4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A6A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5103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EE36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B567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4A474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C49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BC98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41C05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7D74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5359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46227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A63B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54D7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EC0647F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67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CC04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5B0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08D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984C3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16E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DF0F3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56E6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DE472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DB9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96E5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4B80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554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11AC371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DC11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669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80941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D25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5534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DAAC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1B61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7B9D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5D86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F2A9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02B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FB7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7E0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2E01FC6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C88E8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0FDD8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B1744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5CC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3066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EC8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9C1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87F0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371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E78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89A1E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5E9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3416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7F4059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FBA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0858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3161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8048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5B44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0CB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D15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F65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51B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4E60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DE2F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CF07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56E0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64FFE05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870C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AA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9D29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58C4D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83FD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AC032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00CD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BF6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AB9E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FCBF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3DA8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81B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EC82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7993AF9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0E02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3520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3815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8B0B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3D628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F917C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10A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D168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B04D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82F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90BC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DC26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6805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3E29181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782BA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2FDD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642C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183C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58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351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98DD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EFED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40B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AEBA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3429B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3049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2E0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8DC3899" w14:textId="77777777" w:rsidTr="00D66328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F4E4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FEEA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9D1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0AF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893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DDB0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B0FD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5AD4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9F39C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7BA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907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0E82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AD0D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</w:tbl>
    <w:p w14:paraId="73740831" w14:textId="77777777" w:rsidR="00011BF7" w:rsidRPr="00011BF7" w:rsidRDefault="00011BF7" w:rsidP="00011BF7">
      <w:pPr>
        <w:spacing w:before="560" w:after="140"/>
        <w:ind w:firstLine="567"/>
        <w:jc w:val="right"/>
      </w:pPr>
      <w:r w:rsidRPr="00011BF7">
        <w:t>Продолжение раздела I </w:t>
      </w:r>
    </w:p>
    <w:tbl>
      <w:tblPr>
        <w:tblW w:w="5000" w:type="pct"/>
        <w:tblInd w:w="148" w:type="dxa"/>
        <w:tblLayout w:type="fixed"/>
        <w:tblLook w:val="0000" w:firstRow="0" w:lastRow="0" w:firstColumn="0" w:lastColumn="0" w:noHBand="0" w:noVBand="0"/>
      </w:tblPr>
      <w:tblGrid>
        <w:gridCol w:w="808"/>
        <w:gridCol w:w="1056"/>
        <w:gridCol w:w="1492"/>
        <w:gridCol w:w="1089"/>
        <w:gridCol w:w="1352"/>
        <w:gridCol w:w="1180"/>
        <w:gridCol w:w="1107"/>
        <w:gridCol w:w="1056"/>
        <w:gridCol w:w="808"/>
        <w:gridCol w:w="853"/>
        <w:gridCol w:w="708"/>
        <w:gridCol w:w="756"/>
        <w:gridCol w:w="1410"/>
        <w:gridCol w:w="1452"/>
      </w:tblGrid>
      <w:tr w:rsidR="00011BF7" w:rsidRPr="00011BF7" w14:paraId="479919DA" w14:textId="77777777" w:rsidTr="00D66328">
        <w:trPr>
          <w:trHeight w:val="24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6B2BF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47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83BA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</w:tr>
      <w:tr w:rsidR="00011BF7" w:rsidRPr="00011BF7" w14:paraId="555686C9" w14:textId="77777777" w:rsidTr="00D66328">
        <w:trPr>
          <w:trHeight w:val="24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9D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56F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дорогами и иными транспортными коммуникациями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29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общего пользования (занятых улицами и другими общественными местами)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AF1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под застройкой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62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нарушенных – всего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10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09EA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Неиспользуемых – всего</w:t>
            </w:r>
          </w:p>
        </w:tc>
        <w:tc>
          <w:tcPr>
            <w:tcW w:w="1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6BA9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</w:tr>
      <w:tr w:rsidR="00011BF7" w:rsidRPr="00011BF7" w14:paraId="21B87B66" w14:textId="77777777" w:rsidTr="00D66328">
        <w:trPr>
          <w:trHeight w:val="24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A1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E1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B8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EE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6D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5B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 добыче полезных ископаемых и их переработке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5B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 добыче торфа и сапропелей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B1D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 ведении строительства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FF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D3A6E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песков, лишенных растительности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B6D0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оврагов и промоин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7402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Выгоревших торфяников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82DA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бывших сельскохозяйственных земель, загрязненных радионуклидами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F6B6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прочих неиспользуемых</w:t>
            </w:r>
          </w:p>
        </w:tc>
      </w:tr>
      <w:tr w:rsidR="00011BF7" w:rsidRPr="00011BF7" w14:paraId="6E2C0CF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62CCB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4B8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41E03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439F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3AC13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1269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4CC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17747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D0D6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7ACB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88C35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BAAD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A10F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D5F53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</w:tr>
      <w:tr w:rsidR="00011BF7" w:rsidRPr="00011BF7" w14:paraId="54AB4FD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9B0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ED54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D7A2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8E1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4E21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5B63D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0D9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6E89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2F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1502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1617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80F4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2316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108A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0359B8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21EC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9DF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74DAC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F90A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5FD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A0F4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D0257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3A401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B88D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0B64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0A86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F96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05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983B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B6858C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D9C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8ECAF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0D56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6D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E94E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7148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FF6E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2C91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90D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F32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FD00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FC43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14D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FA1E4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3C70AC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259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C783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016B9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A13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CD1D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7AAFD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E42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B8965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6C70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196A9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1BB5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1BEA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A76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6F60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13F56B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F66B9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8B13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6FF2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9F6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12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204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C3F5F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C0F2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365B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5FE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D460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542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65C0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455E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626844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E5A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037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7C2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28C0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5ACC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5568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839E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5D6C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25E8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6483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7CF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BAB4A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B1165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3509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638DB2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E25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74F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2DA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67F9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E6D1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076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D25D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4DEE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C66C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D3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B3B00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E2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11AB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DDC0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34F975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3C00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E32B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AAF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B61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1650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1BCC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887C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0F42C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8099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8588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C0F7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F1F2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A167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3DFE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74252C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6CF5D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20E7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55F12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1134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6F2D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FA8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24BB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30FA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0779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CC7A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C5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C1E5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074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A118D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C0A419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6FA8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9517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BC1A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61E6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DCD4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2BF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F908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D861D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2D29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A785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BEA4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1ECE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AA2D6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9C16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423EDD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20D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3A85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2470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09A0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78CA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BBC50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834A2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0BB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86D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B590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E408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30ED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F4D2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EB0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B8EC9E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919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F37C9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FF776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94C6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856F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4C03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44B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550E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28B0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95B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426B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25225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A44CB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ED2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9F16D1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399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F8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06CF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07D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263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3D4C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9A452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5C45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D314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535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77A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8C9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56AB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FBBF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FA1EB6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269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CE55F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C4BF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EC77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B0FA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E90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755B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F0E9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008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945E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0475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0EF4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C751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87FA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E1074DC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16F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A85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96E5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340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6FC1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27E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AEC9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7069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9D75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B95F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EB9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341AF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C5B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60D67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084997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600F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497E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91C1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C3EA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0FB5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E1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B5141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D116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63379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5791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7FC8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45183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F8F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7D2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6BAE574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00B0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855CD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46A4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495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9225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A4E5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F5EDD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1167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B774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89E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AF16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F064D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8CA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DD3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FEC265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0163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BDB8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3211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50A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2ABE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C876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74C8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4C4FD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A094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F44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08C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E044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E07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2FF5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902B36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86FA8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68F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5A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203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1B77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B2FD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A383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8E4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905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2A39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B1E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EAAFB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62AA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465A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D8D3DA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A68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6622B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4FCE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32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219E4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C208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D28F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DD37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9601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4EC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77C5C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EAAF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5687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A10D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35B854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822F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0A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C57C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456C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5D61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2CB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1A82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1C98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1EFC3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E9A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40D0C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97A0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E38F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1082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210106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57F7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C7BD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971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39D2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C1ED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3DB8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A859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02E1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87F2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5BA1B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8FB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B9D7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A7A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91A9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69E3F1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51F2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CBEDC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6D6E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32B0A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AFDB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742AA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958F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00A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875F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F12F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A924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E95E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44F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F10D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13B2B8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E6F2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34A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59F5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2014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763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75DDE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CF76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08EA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6D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7D3B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685F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1171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39F2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0DEC9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26AC18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02F5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98AB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133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59E5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56A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51F8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B310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94DD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08FB3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9AE7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BFE1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4A82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458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497D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EDA5FD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E9B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D80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65FC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A2ADD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4A9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0E4F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0310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60F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969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FFB0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25058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5148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63EF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F4EA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A83634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9B48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6FD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ACD69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B1352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51BC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B620C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25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FCA81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CA0F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C210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00A8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82B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960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3501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BF85CD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8437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4906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88F5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37CD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9717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23AE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E5EDF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7336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AC27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7BCE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681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379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D9AA4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6619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193214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0E3A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ED3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F969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1DA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BDD1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0D25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60934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FF8A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806D8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F7857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C774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D4F4D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C168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C8FC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05A915A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FF7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65CD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8E181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3E0C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7A4F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585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692D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7C15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5A4F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A1D2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26D6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FA9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1BDAC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A616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15AF87F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B006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25E6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B9B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C96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88DC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7B9E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1A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5519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BD4E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787D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6166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90CF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92F9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7DA1A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3222269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0EC9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8079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D3421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BF60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3B2E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6C61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E5F6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2D3A8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C0E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3D2D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0CB8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FCE1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61CA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F6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0CA71B4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8EE3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B67DF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0A88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4298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8A29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5FB2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5F6E1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0FFD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77C6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1B3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0D31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20FF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EDDD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75D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96A246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78CB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118D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761B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FC0B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C62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89BCE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2012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A4CB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DF0E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3E4F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7339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66F3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9A831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441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589F7CE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35F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84F9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7763C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AE5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7A28B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7995A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E19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D35A9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466E4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0262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02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17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31B5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8F4A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392443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7342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9C4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3F2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3A7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C7C5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B98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E35F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1E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2B2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551F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9FBF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7C671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8C9C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45E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71C70865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507C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AD7D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C6AC9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80F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8F22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FF80F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43F2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F896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AB434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4171F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E8CF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31BC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17DCA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78A7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4188056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9A00A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6F6B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0440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A21F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51F6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267C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03B0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9BF5F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6F62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8DA9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AFE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C8CF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CC17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A5826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94EDED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325E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26D6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FB07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51A9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6DE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A76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5810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F2F4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9DBD4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738C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E056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6D9D7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3F505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9556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46A3DE9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C77FF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551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8A7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90DC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5528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FA90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8E8BE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0B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9E7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8CAF2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28D5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3D6B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D0A1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C49A8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686B5AF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D5E5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C28E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D63B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BA68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36AF6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33BB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596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B6CB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6B6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DECEE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B421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7515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B69B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67F69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</w:tbl>
    <w:p w14:paraId="798D8F57" w14:textId="77777777" w:rsidR="001C1881" w:rsidRDefault="001C1881" w:rsidP="00011BF7">
      <w:pPr>
        <w:spacing w:before="560" w:after="140"/>
        <w:ind w:left="12037" w:firstLine="709"/>
        <w:jc w:val="right"/>
      </w:pPr>
    </w:p>
    <w:p w14:paraId="46C10619" w14:textId="77777777" w:rsidR="001C1881" w:rsidRDefault="001C1881" w:rsidP="00011BF7">
      <w:pPr>
        <w:spacing w:before="560" w:after="140"/>
        <w:ind w:left="12037" w:firstLine="709"/>
        <w:jc w:val="right"/>
      </w:pPr>
    </w:p>
    <w:p w14:paraId="718F08B6" w14:textId="77777777" w:rsidR="00011BF7" w:rsidRPr="00011BF7" w:rsidRDefault="00011BF7" w:rsidP="00011BF7">
      <w:pPr>
        <w:spacing w:before="560" w:after="140"/>
        <w:ind w:left="12037" w:firstLine="709"/>
        <w:jc w:val="right"/>
      </w:pPr>
      <w:r w:rsidRPr="00011BF7">
        <w:lastRenderedPageBreak/>
        <w:t>Окончание раздела I</w:t>
      </w:r>
    </w:p>
    <w:tbl>
      <w:tblPr>
        <w:tblW w:w="5000" w:type="pct"/>
        <w:tblInd w:w="148" w:type="dxa"/>
        <w:tblLayout w:type="fixed"/>
        <w:tblLook w:val="0000" w:firstRow="0" w:lastRow="0" w:firstColumn="0" w:lastColumn="0" w:noHBand="0" w:noVBand="0"/>
      </w:tblPr>
      <w:tblGrid>
        <w:gridCol w:w="808"/>
        <w:gridCol w:w="790"/>
        <w:gridCol w:w="796"/>
        <w:gridCol w:w="1050"/>
        <w:gridCol w:w="880"/>
        <w:gridCol w:w="856"/>
        <w:gridCol w:w="850"/>
        <w:gridCol w:w="1289"/>
        <w:gridCol w:w="1083"/>
        <w:gridCol w:w="968"/>
        <w:gridCol w:w="1104"/>
        <w:gridCol w:w="1053"/>
        <w:gridCol w:w="1068"/>
        <w:gridCol w:w="650"/>
        <w:gridCol w:w="902"/>
        <w:gridCol w:w="980"/>
      </w:tblGrid>
      <w:tr w:rsidR="00011BF7" w:rsidRPr="00011BF7" w14:paraId="2B834D06" w14:textId="77777777" w:rsidTr="00D66328">
        <w:trPr>
          <w:trHeight w:val="24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4E26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345E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18F8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СПРАВОЧНО: из общей площади земель</w:t>
            </w:r>
          </w:p>
        </w:tc>
        <w:tc>
          <w:tcPr>
            <w:tcW w:w="22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F148D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СПРАВОЧНО: по формам собственности и видам прав на землю</w:t>
            </w:r>
          </w:p>
        </w:tc>
      </w:tr>
      <w:tr w:rsidR="00011BF7" w:rsidRPr="00011BF7" w14:paraId="0047156A" w14:textId="77777777" w:rsidTr="00D66328">
        <w:trPr>
          <w:trHeight w:val="24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A38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B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иных – всего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CC2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D68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осушенных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02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орошаемых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60C9" w14:textId="355A0313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загрязненных радионуклидами, выбывших из сель</w:t>
            </w:r>
            <w:r w:rsidR="0000142D">
              <w:rPr>
                <w:sz w:val="20"/>
                <w:szCs w:val="20"/>
              </w:rPr>
              <w:t>ско</w:t>
            </w:r>
            <w:r w:rsidRPr="00011BF7">
              <w:rPr>
                <w:sz w:val="20"/>
                <w:szCs w:val="20"/>
              </w:rPr>
              <w:t>хоз</w:t>
            </w:r>
            <w:r w:rsidR="0000142D">
              <w:rPr>
                <w:sz w:val="20"/>
                <w:szCs w:val="20"/>
              </w:rPr>
              <w:t xml:space="preserve">яйственного </w:t>
            </w:r>
            <w:r w:rsidRPr="00011BF7">
              <w:rPr>
                <w:sz w:val="20"/>
                <w:szCs w:val="20"/>
              </w:rPr>
              <w:t>оборота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B9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предоставленных под служебные наделы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37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государственной собственности – всего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FEE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8A3F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частной собственности – 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B6938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 арендуемых</w:t>
            </w:r>
          </w:p>
        </w:tc>
      </w:tr>
      <w:tr w:rsidR="00011BF7" w:rsidRPr="00011BF7" w14:paraId="6AF02838" w14:textId="77777777" w:rsidTr="00D66328">
        <w:trPr>
          <w:trHeight w:val="24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35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354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34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стадии улучшения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12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стадии добычи полезных ископаемых и строительства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8B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для хранения отходов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F0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777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1C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A8D4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6ED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74D1F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пожизненном наследуемом владении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A7EE9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постоянном пользовании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797D0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во временном пользовании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E9C1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арендуемых</w:t>
            </w: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AF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CAD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</w:tr>
      <w:tr w:rsidR="00011BF7" w:rsidRPr="00011BF7" w14:paraId="7E9B2A8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43E56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C574D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1F572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077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C4D4F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29EE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AF93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B09D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8B61A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2F13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1A2CA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30BA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6D79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E7D9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8012B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5B9C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49</w:t>
            </w:r>
          </w:p>
        </w:tc>
      </w:tr>
      <w:tr w:rsidR="00011BF7" w:rsidRPr="00011BF7" w14:paraId="65CDB1A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BB76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CC56B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6FD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318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B062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8A40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892C1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6CFA9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D57DD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489F6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228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F0E2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2718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F7B7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8F39B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A562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BFE788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4AA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B7A79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A476B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6BFD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E1B8E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07E9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864C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3130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2F7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B6AD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0CF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827C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F9FB9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34CD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C17F2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385AC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EFE295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639C4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6F2E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AB4F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DE23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1249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8D00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51B7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05434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F22A9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59E1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3E9B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E4E2E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194F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1D2B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23C13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8F0E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EAFC49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85495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5AB0B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3A6C3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57C7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9524A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AB9C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B287F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1660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86A54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809B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786A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24D48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FA63E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D6C6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2FCE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2BE2F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930C5C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4AFE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CFC1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08F6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9EB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8C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B39B5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5B57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25D1F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F52D0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CD2A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F1C7B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76B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3EA94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EFF50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982C9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F474C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5935BC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0CBF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3CDC9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EA0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0A89A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EB2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3480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3389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3CE6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6E7E6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3A65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41DDB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E341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5EF4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CF81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4D6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BF93B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654554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33C76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751DB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02063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B64FA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B101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45FCD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01381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D2AE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77187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F29DC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9B50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7B8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E202F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8D5C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62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C3A9C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D74C61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57346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82C13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C2F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27D7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C5424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B9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B501D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4AB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F263D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EE0F3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9B8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C8F6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9FE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B279C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F5B19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AA47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E2C01D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E159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0F2C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0E8D9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AB6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260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CB03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4A66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01F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A7BFF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7BFAF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78A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76C51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3821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5236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F228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F8A7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B04F898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4EA61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4586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3E5E0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A986B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A1C3F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E8B2E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231F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89DE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18C8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91A7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19380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8619A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9260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ECF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8126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D61C3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BBDE50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C1A2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8F8C8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0F131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D84A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B7906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2C8C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8C6B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8CAE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60C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1A2B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2BEC5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15D53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1672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E807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93D59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4B7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74768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09650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748C6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3B891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05FA6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637E1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E7E25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E36A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0A8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F3CD5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18DFC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D2A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C027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D7882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F938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1BFE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045D1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D983A04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F3E8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386B2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748C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4BF8B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21B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79A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F10E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C71FE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FC09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2CAC0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1ACA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D9E1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A453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2D1F5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1881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23985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60F704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F6815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C06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2CA78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24D3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BB7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46956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DE346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C74A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634D6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C7CF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3242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3F329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8431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8DA0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B09F7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E1CA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8601423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539E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EACF2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19AC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0490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29318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5EFC5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04453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E0291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517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BF4B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9588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857D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1030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EB0D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2D48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0080F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FA8E35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F17A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371D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61D8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ACF0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A664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15B2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F371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8C9E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793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768F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6ECCE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76C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D86E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B1D0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64F50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8C77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6AADA0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75D6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36DA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B408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C6CCA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65EE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30F1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B6E36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E145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05E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4F598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29DBB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FEA1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24DE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18C5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2C33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3829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B4D1480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C0B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5D57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6BB4E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0837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50545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043E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FACF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2DF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69D0B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78DC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9D4FB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07ACE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0947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CBCF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05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DECC3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71D856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1847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6960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659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D572E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5E7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AFF73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AE1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A733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80BD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E947A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6E676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81817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50315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815CD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D2E7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782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52EB058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94AA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5412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DC3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5878D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1FFA3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CFC9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7FAC5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03D1B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104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472A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EEE0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DF0E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3B99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8AA5E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0C4B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B8E4C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57F182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2FDC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3C9D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943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36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7DA4B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247E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70C0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58D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6F7A7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A00E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C221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DBA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291A7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E80D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87C3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7285A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9F62F8C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CDCB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11916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04134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63819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6FB47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6AB93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50E6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9EDD1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9507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5A6A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C677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F08BD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30651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A2AB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CA67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54D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910BE0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AED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C4E5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AE78F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64B9D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3B03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14DD4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A850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4E1DE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E283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ABFF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45B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1CCA1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82C06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1D2C8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4123F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0D58B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78FF7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577EF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DC0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A71D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DA00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E096A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00D0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3C2E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DDCD5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1B57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EFFC0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A3C1E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537BD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C2996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8319D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844E9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C8A54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FA7EBA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C4E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A2E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2007D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A575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567FD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7290D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BD4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FEC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6A384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FD7C2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54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50E1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E74F8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E3B7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67D1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88F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68E9A1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8B1B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5EAC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5DC57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6D3DE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C73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6625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6F44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968CD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A67C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178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7FA5C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83CE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145F4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98E57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A7CD8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5E42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A4F027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A29B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019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15FF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3BFB3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2187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62E7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64D10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42D5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3D6CF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9A58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F30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02B1E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6E815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5C6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76031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6178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4FC83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1F94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D44B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18E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25C6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7E3F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003C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319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A465F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E97C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A0D5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8E0DC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3895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7FCB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96979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41CA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FEEF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09F281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C170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FFFC4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7DB95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3AE82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E94C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0226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47E6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1AC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3AF3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BD8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BF3C0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EFB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A54DB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A299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F05C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0ABE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6BBDBCB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D1C1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EC34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AE01E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BDD2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AFD9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3E26F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90A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5486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7AA2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680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EC26B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95CBC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7DC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98A51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0283E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8BFED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59FB7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EBA7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39EC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FB72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41174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5B6C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304C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A4CF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A8367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E41A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6A90D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47AA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212E2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F3984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CCE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F17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86619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DCBC128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113E3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8C24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58E4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4B961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A37D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C14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05E2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69973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B4C6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10194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A6F3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A7BF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20B3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62DE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CCC63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DD4C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BEDED17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BDF76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C8ABB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F828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EB3E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79913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C4F06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872C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67BBF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A3FA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D4C5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A0BC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727C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C1FA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2856F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9C11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4F8D5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1E7007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AD64D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01A1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CD9A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57B49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B6D5A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300DC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8CC96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867C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5185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5BFE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2073B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2EE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8C40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057F3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EF05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A75EA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D2BF442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08A5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BD21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C68BB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EAC7F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547E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57E6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F01D4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D68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53FFA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8332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3E2F5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9E1C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48A28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9112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742F0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3D0D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375E09F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467E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F0F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EF97D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A0691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EBB5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3417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43473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F48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61AE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44AA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90624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17ECF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EA235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5A53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4D330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BEB7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908DD7E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6EE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7433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F2EBB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A0C4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C59A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D219E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3866B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C881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2A2A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64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35E7A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3F82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318B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E8727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BD90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40E7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2967246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02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3E30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CBEA1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E0853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6286E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E77E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A9C76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53C45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E6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C3C8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69D3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5E15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2E1E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2560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34D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33F0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CEBAFB1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AAA2C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335A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1EE3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C676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E873D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B12EF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63791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2A675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CC311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495D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768DB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7692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F964B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9A9EA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40C2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439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3432BAA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BFC9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E65C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B3A30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829A5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8B28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6EA7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CF0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9EDD1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37A9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D1D8A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15F8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6B78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3E6A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B4F9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CBD3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9587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5DF868D" w14:textId="77777777" w:rsidTr="00D66328">
        <w:trPr>
          <w:trHeight w:val="24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EEE4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B5C2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E390F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E70A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4DE0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77B70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619C8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7E0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2951B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B586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0DA4CD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845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0E66F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8FC45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6C8F42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C0934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</w:tr>
    </w:tbl>
    <w:p w14:paraId="4B39B50D" w14:textId="77777777" w:rsidR="00011BF7" w:rsidRPr="00011BF7" w:rsidRDefault="00011BF7" w:rsidP="00011BF7">
      <w:pPr>
        <w:spacing w:before="56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br w:type="page"/>
      </w:r>
      <w:r w:rsidRPr="00011BF7">
        <w:rPr>
          <w:b/>
          <w:bCs/>
          <w:caps/>
        </w:rPr>
        <w:lastRenderedPageBreak/>
        <w:t>РАЗДЕЛ II. ПЕРЕРАСПРЕДЕЛЕНИЕ ЗЕМЕЛЬ ПО КАТЕГОРИЯМ ЗЕМЛЕПОЛЬЗОВАТЕЛЕЙ</w:t>
      </w:r>
    </w:p>
    <w:p w14:paraId="7FE387CA" w14:textId="77777777" w:rsidR="00011BF7" w:rsidRPr="00011BF7" w:rsidRDefault="00011BF7" w:rsidP="00011BF7">
      <w:pPr>
        <w:ind w:left="13452" w:firstLine="708"/>
        <w:jc w:val="center"/>
        <w:rPr>
          <w:sz w:val="20"/>
          <w:szCs w:val="20"/>
        </w:rPr>
      </w:pPr>
      <w:r w:rsidRPr="00011BF7">
        <w:rPr>
          <w:sz w:val="20"/>
          <w:szCs w:val="20"/>
        </w:rPr>
        <w:t>(гектаров)</w:t>
      </w:r>
    </w:p>
    <w:tbl>
      <w:tblPr>
        <w:tblW w:w="5005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860"/>
        <w:gridCol w:w="1508"/>
        <w:gridCol w:w="678"/>
        <w:gridCol w:w="821"/>
        <w:gridCol w:w="839"/>
        <w:gridCol w:w="548"/>
        <w:gridCol w:w="966"/>
        <w:gridCol w:w="936"/>
        <w:gridCol w:w="951"/>
        <w:gridCol w:w="1033"/>
        <w:gridCol w:w="966"/>
        <w:gridCol w:w="1114"/>
        <w:gridCol w:w="960"/>
        <w:gridCol w:w="1090"/>
        <w:gridCol w:w="1269"/>
        <w:gridCol w:w="603"/>
      </w:tblGrid>
      <w:tr w:rsidR="00011BF7" w:rsidRPr="00011BF7" w14:paraId="199C7957" w14:textId="77777777" w:rsidTr="00D66328">
        <w:trPr>
          <w:trHeight w:val="4408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48F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категорий землепользователей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44296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F63F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573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660A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B603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Промышленные организации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A1B4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железнодорожного транспорта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9EBA2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автомобильного транспорта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762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Организации Вооруженных Сил Республики Беларусь, воинских частей, военных учебных заведений и других войск и воинских формирований Республики Беларусь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E183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связи, энергетики, строительства, торговли, образования, здравоохранения и иные землепользователи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D2B9F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35DC8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Организации, ведущие лесное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5900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Организации, эксплуатирующие и обслуживающие гидротехнические и иные водохозяйственные сооружения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68AA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6EFAE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</w:t>
            </w:r>
          </w:p>
        </w:tc>
      </w:tr>
      <w:tr w:rsidR="00011BF7" w:rsidRPr="00011BF7" w14:paraId="01699B4F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B70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65644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C4694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0849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FCC2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B7B8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292CF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AFD84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07F02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941C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246C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6934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3D0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509E6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D95A4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</w:tr>
      <w:tr w:rsidR="00011BF7" w:rsidRPr="00011BF7" w14:paraId="24984108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D1AF" w14:textId="77777777" w:rsidR="00011BF7" w:rsidRPr="00011BF7" w:rsidRDefault="00011BF7" w:rsidP="00011BF7">
            <w:pPr>
              <w:spacing w:after="60"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B3F1F4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55F89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2F196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EEDFC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0CDC0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6275A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48519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70256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5744F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FEB20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0144C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B999D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504CB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9AC58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262D1A" w14:textId="77777777" w:rsidTr="00D66328">
        <w:trPr>
          <w:trHeight w:val="24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038EDA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Прибыло из земель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BE47D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сельскохозяйственных организаций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C9581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45595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820F4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906C7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9DACA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F56EF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ADD91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6DEA0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B8AC0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AC179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125C5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6D56F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AD0D2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DE747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DDA6C2A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29AB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545C30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крестьянских (фермерских) хозяйств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6179D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8B6C1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BDAEE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EBAEE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A0DB5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0C284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72B73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EB770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41E3F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D2685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F8EE7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E18C3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CE232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26857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0E14217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4380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4E60D7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E5DBB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29E8F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DC546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9FD8F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53C09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0F5B0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24328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B318B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C91799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9B3BF9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588EC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6B5C6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C41CD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93BDB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3B6984E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198A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2D8AEB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промышленных организаций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370D4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05F1B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17539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EEE50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D62712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A5C75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DD1A5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493FC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1F53B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DA3D7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75A0E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A9A19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AA07F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01235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91EF7FA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2EF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05FF3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железнодорожного транспорта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DBEC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9D89E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C11F9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E4C8AF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F38E3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A45129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CA890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F7CA6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1CAAB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CEB58E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17D889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DAD25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C433E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0774F6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E4CF5DE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2056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118060" w14:textId="77777777" w:rsidR="00011BF7" w:rsidRPr="00011BF7" w:rsidRDefault="00011BF7" w:rsidP="00011BF7">
            <w:pPr>
              <w:spacing w:line="24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автомобильного транспорта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76A364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66F5D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F30483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00FEA5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35A688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4277CA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FA45B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5071D0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2B229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DAAF27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7E6321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ADBB7C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FE5D5D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50800B" w14:textId="77777777" w:rsidR="00011BF7" w:rsidRPr="00011BF7" w:rsidRDefault="00011BF7" w:rsidP="00011BF7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266D308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379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3F6684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организаций Вооруженных Сил Республики Беларусь, воинских </w:t>
            </w:r>
            <w:r w:rsidRPr="00011BF7">
              <w:rPr>
                <w:sz w:val="20"/>
                <w:szCs w:val="20"/>
              </w:rPr>
              <w:lastRenderedPageBreak/>
              <w:t xml:space="preserve">частей, военных учебных заведений и других войск и воинских формирований Республики Беларусь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4C9F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96CC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2583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3CE6F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75A0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B97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2EC1D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D003B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2C5C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E0AC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3C60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3E90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738B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8737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3FF9806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7974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21CAD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связи, энергетики, строительства, торговли, образования, здравоохранения и иных землепользователей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A2F8E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33B0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155DF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C379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2714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3A73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5C72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93C6A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393DB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00E2F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1080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25C10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6BAC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C274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04CF19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0FD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4C070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природоохранного, оздоровительного, рекреационного и историко-культурного назначения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5762E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7A06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47A55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9E314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D444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5E9E8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F418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514C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E120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A196F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29AD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E7F4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A519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C9927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4AC8468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D33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7C1DD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организаций, ведущих лесное хозяйство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5504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9CFA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5159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D6686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70814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1C414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02363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E781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4DAC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D520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27E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02AD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CFB4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4F5CE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E9CB25D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5E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56FC7" w14:textId="77777777" w:rsidR="00011BF7" w:rsidRPr="00011BF7" w:rsidRDefault="00011BF7" w:rsidP="00011BF7">
            <w:pPr>
              <w:spacing w:line="228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организаций, эксплуатирующих и обслуживающих гидротехнические и иные водохозяйственные сооружения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7DF1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9805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0C9F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0113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E15F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13902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8F0D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F48B7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97CC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9D281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18CB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33C9B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CDFF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DDBCB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583D574" w14:textId="77777777" w:rsidTr="00D66328">
        <w:trPr>
          <w:trHeight w:val="2396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804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E9E10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 предоставленных землепользователям, и земель общего пользования, не отнесенные к землям иных категорий землепользователей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22B92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2527B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71739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6B649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FE78F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73E85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A5ED9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98570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4E8E2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B0C21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11D3B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F4605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208DF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F25A6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615CD8D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6C21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Принято от других административно-территориальных единиц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60EF2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C46C3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79205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DBCFE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C3A04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E8384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C2F08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91450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10FD6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D6EBB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1D3F9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1C7C1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D12CB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AE12D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3197D9D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4EF9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прибыло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917B8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3BBD9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E3EB8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D0101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06C92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5ED15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9245C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8BEC9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FF212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A7FB5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62CD9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76EE1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99553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668C1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E85673D" w14:textId="77777777" w:rsidTr="00D66328">
        <w:trPr>
          <w:trHeight w:val="24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4D004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Убыло в земли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DD1D71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сельскохозяйственных организаций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BF58C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BDDD9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EB3AD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3CC7C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C92BA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9CAA5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40A5E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2A3D6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827D3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09CCC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0160B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E8C47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C6F87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365C7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15B6107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8999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695E90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крестьянских (фермерских) хозяйств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5DAC0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9E649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859D9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FC976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4A397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C6B3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FA120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92192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DC47D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BBAB1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9F517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063B3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19C0A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FFEE0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8C1D7CD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2541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0150B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64061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4A519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28A7E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BF376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BCE0A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04358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86261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6FA34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D7FA9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B4D3D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2F8AE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F1FD1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8653F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4FD59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C24DAEF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940F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BCF352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промышленных организаций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CF4B9C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9469B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A7FA8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43DD1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85D4C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41E30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AFC84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A431B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147AD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BA8FC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2BC71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1EE2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9B74A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D8684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D379FA4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1AE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B1CEC4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железнодорожного транспорта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56071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5B386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8EA31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13E95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EAD69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36422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95BFD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EC9E5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83AC0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6C41E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28B97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6105A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23445E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029C6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7F456DC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5091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3730F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автомобильного транспорта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2202F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D92CD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998C2B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A32E94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3EBF4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3BF22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C4F42A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D7EC17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88F98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D8D12F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DDD390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0A0CD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9B3932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EE09A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1A1845D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E295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652B7F" w14:textId="77777777" w:rsidR="00011BF7" w:rsidRPr="00011BF7" w:rsidRDefault="00011BF7" w:rsidP="00011BF7">
            <w:pPr>
              <w:spacing w:line="247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 Вооруженных Сил Республики Беларусь, воинских частей, военных учебных заведений и других войск и воинских формирований Республики Беларусь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4277E9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FEF82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825665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3927F3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BE652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3B54C6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2FEDF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C92C3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B2341D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86193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826DA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B4B61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BA9341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B00AF8" w14:textId="77777777" w:rsidR="00011BF7" w:rsidRPr="00011BF7" w:rsidRDefault="00011BF7" w:rsidP="00011BF7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C2825DC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CD7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8F98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организаций связи, энергетики, строительства, торговли, образования, здравоохранения и иных землепользователей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68D66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F70A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5B012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49276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78ED7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3AA24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716D6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7E741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394DC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68E16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9CACD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9EE42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A3B3A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2F5DA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53BF192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352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9FDC0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организаций </w:t>
            </w:r>
            <w:r w:rsidRPr="00011BF7">
              <w:rPr>
                <w:spacing w:val="-8"/>
                <w:sz w:val="20"/>
                <w:szCs w:val="20"/>
              </w:rPr>
              <w:t>природоохранного, оздоровительного</w:t>
            </w:r>
            <w:r w:rsidRPr="00011BF7">
              <w:rPr>
                <w:sz w:val="20"/>
                <w:szCs w:val="20"/>
              </w:rPr>
              <w:t>, рекреационного и историко-</w:t>
            </w:r>
            <w:r w:rsidRPr="00011BF7">
              <w:rPr>
                <w:sz w:val="20"/>
                <w:szCs w:val="20"/>
              </w:rPr>
              <w:lastRenderedPageBreak/>
              <w:t>культурного назначения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C9A6E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13DC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FF27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A4668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FF612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3FE46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29E9D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FD575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0D7EB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C272C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BAA07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AA394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6499B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6A90A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69A4564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298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D928C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организаций, ведущих лесное хозяйство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FE93D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7988D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84CB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90E35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6E9E7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C2A3A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0D4F1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A087F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8BE6D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22B7A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ECE99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C966B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75A0A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A095A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C565F56" w14:textId="77777777" w:rsidTr="00D66328">
        <w:trPr>
          <w:trHeight w:val="24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4CE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056C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организаций, эксплуатирующих и обслуживающих гидротехнические и иные водохозяйственные сооружения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DD14B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715C5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F072F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771CD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9B076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78C2D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D71DF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A4D26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29E06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921DA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88EB9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C29FC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78574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BA262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FEAEE0B" w14:textId="77777777" w:rsidTr="00D66328">
        <w:trPr>
          <w:trHeight w:val="2252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56C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D2301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8CB3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C4D17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A3FBA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F9E51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D6C91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ED95D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99C66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5C1AF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83DB5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81548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943E9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3223C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92C1C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22177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41F35DC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169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Передано другим административно-территориальным единицам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5E0BE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FB521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8A218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35806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8BBE0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058E0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27401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D2BB7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6EFA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828B2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20B88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53BB5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47614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6AFAA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36D111A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F431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убыло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E1C94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F37B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D91EA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7AD65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7DE5C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E4EE2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90B5A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962BB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193B4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047E4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6DD91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2F0D8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2674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61224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59E3108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F055" w14:textId="77777777" w:rsidR="00011BF7" w:rsidRPr="00011BF7" w:rsidRDefault="00011BF7" w:rsidP="00011BF7">
            <w:pPr>
              <w:spacing w:after="60"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51B73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EE4D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17CBF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F903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FD6D8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5FF3B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1590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4B6F9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03ED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C419E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221C7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A9E2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50411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DDEB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A7EC7D8" w14:textId="77777777" w:rsidTr="00D66328">
        <w:trPr>
          <w:trHeight w:val="24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D7B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Изменения (±) (данные строки 30 минус данные строки 01)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1FA98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B85B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A63F0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CBF56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92944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4F97E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8240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F7C73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A2AD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D963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D1814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5A02D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2C083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42EC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7CC5943D" w14:textId="77777777" w:rsidR="00011BF7" w:rsidRPr="00011BF7" w:rsidRDefault="00011BF7" w:rsidP="00011BF7">
      <w:pPr>
        <w:spacing w:before="56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br w:type="page"/>
      </w:r>
      <w:r w:rsidRPr="00011BF7">
        <w:rPr>
          <w:b/>
          <w:bCs/>
          <w:caps/>
        </w:rPr>
        <w:lastRenderedPageBreak/>
        <w:t>РАЗДЕЛ III. ПЕРЕРАСПРЕДЕЛЕНИЕ ЗЕМЕЛЬ ПО ИХ ВИДАМ</w:t>
      </w:r>
    </w:p>
    <w:p w14:paraId="42D4E225" w14:textId="77777777" w:rsidR="00011BF7" w:rsidRPr="00011BF7" w:rsidRDefault="00011BF7" w:rsidP="00011BF7">
      <w:pPr>
        <w:ind w:left="12744" w:firstLine="708"/>
        <w:jc w:val="right"/>
        <w:rPr>
          <w:sz w:val="20"/>
          <w:szCs w:val="20"/>
        </w:rPr>
      </w:pPr>
      <w:r w:rsidRPr="00011BF7">
        <w:rPr>
          <w:sz w:val="20"/>
          <w:szCs w:val="20"/>
        </w:rPr>
        <w:t>(гектаров)</w:t>
      </w:r>
    </w:p>
    <w:tbl>
      <w:tblPr>
        <w:tblW w:w="4919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528"/>
        <w:gridCol w:w="2096"/>
        <w:gridCol w:w="721"/>
        <w:gridCol w:w="587"/>
        <w:gridCol w:w="580"/>
        <w:gridCol w:w="759"/>
        <w:gridCol w:w="485"/>
        <w:gridCol w:w="765"/>
        <w:gridCol w:w="643"/>
        <w:gridCol w:w="908"/>
        <w:gridCol w:w="521"/>
        <w:gridCol w:w="881"/>
        <w:gridCol w:w="938"/>
        <w:gridCol w:w="643"/>
        <w:gridCol w:w="717"/>
        <w:gridCol w:w="851"/>
        <w:gridCol w:w="896"/>
        <w:gridCol w:w="497"/>
        <w:gridCol w:w="866"/>
      </w:tblGrid>
      <w:tr w:rsidR="00011BF7" w:rsidRPr="00011BF7" w14:paraId="29AFE757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743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видов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1A51F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C76CB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Пахотные земли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A359D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Залежные земли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B9618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постоянными культурами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DF06C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Луговые </w:t>
            </w:r>
          </w:p>
          <w:p w14:paraId="5714DE5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A33AE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Сельскохозяйственные земли – всего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1679D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Лесные земли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4D1E7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древесно-кустарниковой растительностью (насаждениями)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96DAF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болотами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5B8C8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поверхностными водными объектами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2BCDF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дорогами и иными транспортными коммуникациями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8A822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AF2BB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застройкой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2DE65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Нарушенные земли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E9D0D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Неиспользуемые земли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FEE9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Иные земли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466C2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</w:t>
            </w:r>
          </w:p>
        </w:tc>
      </w:tr>
      <w:tr w:rsidR="00011BF7" w:rsidRPr="00011BF7" w14:paraId="038641DE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C00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B6D5E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39636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A62CE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1530E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029E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87B3B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06998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3C70E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C5770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56C6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CD02E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F58DC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4C925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96C9E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CD7D6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015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4A6EB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</w:tr>
      <w:tr w:rsidR="00011BF7" w:rsidRPr="00011BF7" w14:paraId="332F8350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9DE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4B0F2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91A8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EECCF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395BF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8B17A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186A8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BB30E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4FFDC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C7E92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475A0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566E0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C6F41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8E0E3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C575C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444CE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470C3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AB783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980F170" w14:textId="77777777" w:rsidTr="00D66328">
        <w:trPr>
          <w:trHeight w:val="24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CD69C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Прибыло за счет трансформации из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5FEFB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7BA24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0C9DF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14B3F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49F80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BC2B5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D6539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516BD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A2385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57845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7C122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D1769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BFC54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FF9A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E7F6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DCFCE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DE5BB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707D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AF060DC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2796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EA6D6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74B07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A26B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0C4B4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B0311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59155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9411A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76213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E503E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D2EB4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98546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EB2FA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8F64D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1C8A2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EC281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CC0B1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D19B4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3E3E7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FA888E7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9FC7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E768C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постоянными культурами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D6D03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FEDBD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43DB3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3D6AE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39FF6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08A9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50EB7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66F6F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1C884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A4775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8307E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D2940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851D4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C196C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C2CDB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5A31B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31B2E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64AFCA2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E8F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2E776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луговых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A7167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16871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4A24E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7567D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1D5B0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38FC2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2EF06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C9D07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4F943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F4D44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813FC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796D5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659D7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55E04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89D0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19F7C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43060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E5A647F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8E4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C0C87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сельскохозяйственных земель –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D7E13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E8B0B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D0F26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EFB4D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F9F6D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7EB82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6B45D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62761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58F9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79652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29368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1E5BF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BC15E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A06D9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9A439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2058C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FB222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D6A2A0C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41AB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B9F550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лесных земель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05071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EE793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AC133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6AB4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A4D5F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B0F86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37B1C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AB4DF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DC066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EE844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561A3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38C28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8C0D0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DDEC1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B6061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13955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55ECC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797155E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E35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CE69A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древесно-кустарниковой растительностью (насаждениями)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17A10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893F6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52B65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2A634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305B2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270E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677BB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01F28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C2C13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7C666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705EA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EBBDC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DB587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DDFF1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90B76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D8C94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AE80F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DDB3C0C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9E7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B7462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болотами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CC80C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7566C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F5A0C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252DF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60F70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F1BE6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216C3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1B09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2010E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365B4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58339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C10E2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492BF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2859E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0CDA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2AA22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9AAC9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F04BCF2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7E7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504AF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поверхностными водными объектами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59B3F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5AAFE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1BE7B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9568C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E108C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19E75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CD185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2AFD9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4EA69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593BC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56399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EC7E4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B5E9A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D250E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77DEE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B01EE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9EB14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0F69AFE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9848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BF279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дорогами и иными транспортными коммуникациями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21F0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17822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E9264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6F35C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6F236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AD256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804F9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78FFC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FA806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1C4E2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EEEF2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58B15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97FCB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C7F05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5B57D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4511F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D01D0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6DBFEE4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C91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C2F70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земель общего пользования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8CB86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8B9CB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08DD9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29EF6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D129F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42C3E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61C44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B4292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9B373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A35EA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73F72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DE5B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693BE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2BF72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B5F5D4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A48B4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7EE9C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23E060B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4B1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249304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земель под застройкой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28E77B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452A2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6F1D8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CC3AC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F6C3D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C51FF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6864C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EE1D1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DF31E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8970DD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BB85E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0C006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7825F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55579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0CF930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C0AA6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556CDC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00DABDE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B0D5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DEB73D" w14:textId="77777777" w:rsidR="00011BF7" w:rsidRPr="00011BF7" w:rsidRDefault="00011BF7" w:rsidP="00011BF7">
            <w:pPr>
              <w:spacing w:line="242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нарушенных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289386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B058E3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4EFB2A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06806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77E87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1E3EA1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5563B5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DED997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4E5098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76AFC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42805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419C8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1E1572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2997BF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AF526E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FA09D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589309" w14:textId="77777777" w:rsidR="00011BF7" w:rsidRPr="00011BF7" w:rsidRDefault="00011BF7" w:rsidP="00011BF7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57D1990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3731" w14:textId="77777777" w:rsidR="00011BF7" w:rsidRPr="00011BF7" w:rsidRDefault="00011BF7" w:rsidP="00011BF7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5D40F2" w14:textId="77777777" w:rsidR="00011BF7" w:rsidRPr="00011BF7" w:rsidRDefault="00011BF7" w:rsidP="00011BF7">
            <w:pPr>
              <w:spacing w:line="230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неиспользуемых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915E33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D7C60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D421C0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1FB996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1F8C7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5D0E1F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F38106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A97AC7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D7F598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F57EC5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0D0809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FA0B28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8AA564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F7DF7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43E478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A09115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EAA308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0F19B19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70DE" w14:textId="77777777" w:rsidR="00011BF7" w:rsidRPr="00011BF7" w:rsidRDefault="00011BF7" w:rsidP="00011BF7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8E065" w14:textId="77777777" w:rsidR="00011BF7" w:rsidRPr="00011BF7" w:rsidRDefault="00011BF7" w:rsidP="00011BF7">
            <w:pPr>
              <w:spacing w:line="230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иных земель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256453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8691B4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908027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91493C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B3606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85646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6A4E64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4E0CEC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52953A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337D3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580BE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CCD9EE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D170F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E807DB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8218A6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F88C12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225A5D" w14:textId="77777777" w:rsidR="00011BF7" w:rsidRPr="00011BF7" w:rsidRDefault="00011BF7" w:rsidP="00011BF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348009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C47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Принято от других административно-территориальных 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99779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8D3A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1BD3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8116B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51ABF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E3C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A7CA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FEE9A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5592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F3EC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B2A6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9C14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D7145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34A1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2A5F2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916A0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9E83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20A9102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A4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прибыло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4AE4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2AF3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CC93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33195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61007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5CB75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F26F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A1F01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859C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E0C98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A0B6E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96B5B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C5B4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9CF6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99937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BC19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18C35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18809A9" w14:textId="77777777" w:rsidTr="00D66328">
        <w:trPr>
          <w:trHeight w:val="24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69E09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Убыло за счет трансформации 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DA5CD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28AFB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E928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CBC14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C2C7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7E1C4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0FCFE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A85B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C8B5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DC336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ABDF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AA85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C3C8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DF214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0C3FE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FBCF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6425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0A91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C000F0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E55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4C28F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CCA6F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2ED2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5A31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18C8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CF6A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235E7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ECDA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84221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1DE4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DEF7F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DABB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4DA8B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4F407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69CF7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49740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F5224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311A0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3EBDB38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F03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B957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постоянными культурами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E2C8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3C86F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1310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5E2CF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EEA5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403C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503AA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E6B8A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471AB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D99B8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2F6B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35F3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D4CBF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A28E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3F3D5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205C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8712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1739C9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9D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B927F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луговые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4047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FCB4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A7AC6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8D35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37DF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89E8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9C8F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3C6E5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61D01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786C4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DDBD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AA617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6A89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2F50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2611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69C25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5280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2DB54F4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A4B8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8BF26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сельскохозяйственные земли –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DE03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4A482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BF204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4697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1F2FE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7CEBD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70387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3267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AA035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4E47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178E3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B6ED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BB8F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716F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D4D7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6772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94AD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A113D43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EE2D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FC36D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лесные земли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D1F30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657AE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29F4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92A5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E9F06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B784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6770E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62F6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A123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E479B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1DADC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A09E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F74E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96A5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4B8A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1165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758F8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2F569DD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04C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8C7DD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древесно-кустарниковой растительностью (насаждениями)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C588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0856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F659E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E4AB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83AE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B9F5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029D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51A3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0589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6C42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3D9A4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547C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3CB52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FE5C2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222C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1F2A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B97C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361F902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0F4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B55E3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болотами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EC85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BFD7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C352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4312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19C38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6F4E0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11A55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0178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68D0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18E5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2CAC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E8FB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0B263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C5B8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4C08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FB069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382EA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694581C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AB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2F3CC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поверхностными водными объектами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3B31E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F71B3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DB660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E5964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C2C7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7721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3A7C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CFE9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3BC0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5906B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63D0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3660E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3089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0CA9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DAC50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C5C08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773E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AFD6CB7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E67E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0B2BB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дорогами и иными транспортными коммуникациями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98F1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6E37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5E52C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99E6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21F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F64A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A625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0B5E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41CC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54C9C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CDD0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C880B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FE74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D396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34C43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584E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CBE4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6A148A8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5E34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AD3C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4C09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26D5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D831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FADA0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8A97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EE974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2E1F4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7413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1B4F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D0BB9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B98D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76A58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B8AB5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931CF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CC598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9433D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9498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8004F25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2F7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C2F1A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застройкой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BD4C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1CDF9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BA06B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A034B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12CD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593E1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AF950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F6035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EBF9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C9C11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028A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8501A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9CB1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42B3B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F577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E52C6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E6315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6DF8555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52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7854C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нарушенные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5A4B5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09F1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75FC4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5BFAB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AE57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5666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B3A36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90EF8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41D59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AC3A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468A0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28E18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6146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CDD4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50078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3C89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7D52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C65B0E5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BA2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949E2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неиспользуемые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83D6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D506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77039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D0B3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78CB4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1C464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BFFA1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E918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5C999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7C580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4A8E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4277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F3B9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10BF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93A11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D98760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F5CA7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FEEC20A" w14:textId="77777777" w:rsidTr="00D66328">
        <w:trPr>
          <w:trHeight w:val="24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D5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786C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иные земли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2AE17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17F27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BD721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CF5C8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1DCEC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93A94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D1C6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BD22E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F064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5E186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DC1B1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087C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92975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C579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D48A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C517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212E0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1F89AA7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E635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Передано другим административно-территориальным единицам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0A3A4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6B54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9737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3EF5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6BAE6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0D79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FF1C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EBC78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5143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A3FD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2F97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DFFA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9334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4EC6C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2CE5A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7359A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439D5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0DC88C6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D66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убыло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9B10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C851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E232A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BF38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D4E6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9E1ED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1230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ED4E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DCAA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8C8DC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2810E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1CCF8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511E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1452B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B4D55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688B2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AEFAE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7689EA0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DC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4E8E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B3B6E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7D19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4481E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391E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442C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71C3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62443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E017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F5263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C7D9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F83FE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B7AB5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3564E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6CB7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BB26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C9024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DB3DF7A" w14:textId="77777777" w:rsidTr="00D66328">
        <w:trPr>
          <w:trHeight w:val="24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5B9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Изменения (±) (данные строки 36 минус данные строки 01)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B9305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8023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E700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09BF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F25BA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B366B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78724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C56BB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C2BF8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A424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0EA7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32C77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1C220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52977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88EB0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AC18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3F192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78913903" w14:textId="77777777" w:rsidR="00011BF7" w:rsidRPr="00011BF7" w:rsidRDefault="00011BF7" w:rsidP="00011BF7">
      <w:pPr>
        <w:spacing w:before="56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br w:type="page"/>
      </w:r>
      <w:r w:rsidRPr="00011BF7">
        <w:rPr>
          <w:b/>
          <w:bCs/>
          <w:caps/>
        </w:rPr>
        <w:lastRenderedPageBreak/>
        <w:t>РАЗДЕЛ IV. ПЕРЕРАСПРЕДЕЛЕНИЕ ЗЕМЕЛЬ ПО ФОРМАМ СОБСТВЕННОСТИ И ВИДАМ ПРАВ НА ЗЕМЛЮ</w:t>
      </w:r>
    </w:p>
    <w:p w14:paraId="7645254B" w14:textId="77777777" w:rsidR="00011BF7" w:rsidRPr="00011BF7" w:rsidRDefault="00011BF7" w:rsidP="00011BF7">
      <w:pPr>
        <w:ind w:left="13452" w:firstLine="708"/>
        <w:jc w:val="center"/>
        <w:rPr>
          <w:sz w:val="20"/>
          <w:szCs w:val="20"/>
        </w:rPr>
      </w:pPr>
      <w:r w:rsidRPr="00011BF7">
        <w:rPr>
          <w:sz w:val="20"/>
          <w:szCs w:val="20"/>
        </w:rPr>
        <w:t>(гектаров)</w:t>
      </w:r>
    </w:p>
    <w:tbl>
      <w:tblPr>
        <w:tblW w:w="4938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653"/>
        <w:gridCol w:w="529"/>
        <w:gridCol w:w="1067"/>
        <w:gridCol w:w="260"/>
        <w:gridCol w:w="1345"/>
        <w:gridCol w:w="738"/>
        <w:gridCol w:w="544"/>
        <w:gridCol w:w="744"/>
        <w:gridCol w:w="777"/>
        <w:gridCol w:w="642"/>
        <w:gridCol w:w="777"/>
        <w:gridCol w:w="648"/>
        <w:gridCol w:w="866"/>
        <w:gridCol w:w="577"/>
        <w:gridCol w:w="15"/>
        <w:gridCol w:w="1521"/>
        <w:gridCol w:w="684"/>
        <w:gridCol w:w="834"/>
        <w:gridCol w:w="675"/>
        <w:gridCol w:w="451"/>
        <w:gridCol w:w="592"/>
      </w:tblGrid>
      <w:tr w:rsidR="00011BF7" w:rsidRPr="00011BF7" w14:paraId="383BE8C2" w14:textId="77777777" w:rsidTr="00D66328">
        <w:trPr>
          <w:trHeight w:val="240"/>
        </w:trPr>
        <w:tc>
          <w:tcPr>
            <w:tcW w:w="12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9C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форм собственности и видов прав на землю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7E31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2F5EB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в государственной собственности – всего</w:t>
            </w: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51744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E609C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в частной собственности – всего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10FB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арендуемые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39EB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</w:t>
            </w:r>
          </w:p>
        </w:tc>
      </w:tr>
      <w:tr w:rsidR="00011BF7" w:rsidRPr="00011BF7" w14:paraId="7993659A" w14:textId="77777777" w:rsidTr="00D66328">
        <w:trPr>
          <w:trHeight w:val="240"/>
        </w:trPr>
        <w:tc>
          <w:tcPr>
            <w:tcW w:w="12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290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CCA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F80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A11A6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пожизненном наследуемом владении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7FFD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постоянном пользовании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9B9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во временном пользовании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774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арендуемые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61BA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земли, земельные участки, не предоставленные землепользователям, </w:t>
            </w:r>
          </w:p>
          <w:p w14:paraId="754217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 земли общего пользования, не отнесенные к землям иных категорий землепользователей</w:t>
            </w: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34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593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22D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</w:tr>
      <w:tr w:rsidR="00011BF7" w:rsidRPr="00011BF7" w14:paraId="72349AAD" w14:textId="77777777" w:rsidTr="00D66328">
        <w:trPr>
          <w:trHeight w:val="240"/>
        </w:trPr>
        <w:tc>
          <w:tcPr>
            <w:tcW w:w="12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C5C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138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94B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B10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579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23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0D8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E9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328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8FD2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7891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79C3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41CF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E30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46652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2BE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</w:tr>
      <w:tr w:rsidR="00011BF7" w:rsidRPr="00011BF7" w14:paraId="2F4F8949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CF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22A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9E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5E2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48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F5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030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42A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98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70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BE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709E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7E09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42C5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9877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327F6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</w:tr>
      <w:tr w:rsidR="00011BF7" w:rsidRPr="00011BF7" w14:paraId="1BFCEC90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85B2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BE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6AC3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7E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D63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286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F4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30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C1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CB3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DB8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FC1FD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5D50D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F43A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742E6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24848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5C41B7C" w14:textId="77777777" w:rsidTr="00D66328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08A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Прибыло из </w:t>
            </w:r>
            <w:r w:rsidRPr="00011BF7">
              <w:rPr>
                <w:spacing w:val="-6"/>
                <w:sz w:val="20"/>
                <w:szCs w:val="20"/>
              </w:rPr>
              <w:t>земель,</w:t>
            </w:r>
            <w:r w:rsidRPr="00011BF7">
              <w:rPr>
                <w:sz w:val="20"/>
                <w:szCs w:val="20"/>
              </w:rPr>
              <w:t xml:space="preserve"> находившихся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05A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государственной собственности – всего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8B5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7B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05B9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CBE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51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BB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AF1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DCF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E77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90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394C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377F1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12A97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FBE6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C716D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3EBDD05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34A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6F0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в том </w:t>
            </w:r>
            <w:r w:rsidRPr="00011BF7">
              <w:rPr>
                <w:spacing w:val="6"/>
                <w:sz w:val="20"/>
                <w:szCs w:val="20"/>
              </w:rPr>
              <w:t>числе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DA8E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пожизненном наследуемом владении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401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AF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CEA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306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38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CF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16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623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9C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B6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A745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33B5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BD2BC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45F8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6A1D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3B3232C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97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442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8F8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постоянном пользовании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A4C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45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59F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76E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966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27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6B4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E6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303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A68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0B4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D780A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705D9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C4380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A68F9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DFFB2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B9FFD35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093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EE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3A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AA27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823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69D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B3A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962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AA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7B1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99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A6F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F74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7EBF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C4D4D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2577F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7947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AD808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280DA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4150E15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AFA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360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442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во временном пользовании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041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5B8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E3B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D5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80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517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645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6D5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A5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A6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827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F6BCF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BC3B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4298C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ECD66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E8FB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C393179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1FC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1C6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150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A2E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36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BC5E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0A3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8F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E78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702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30A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D4E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50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DEC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6041E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CDA9D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FA66D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4915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CCF0A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86B759C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E3F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7CD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F75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арендуемых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413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B43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88E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DC3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CD3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05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710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3F7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B1EF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9B1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297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33232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7D86B1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91BFD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79EE4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EB6085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8F4F78E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A06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D115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C14F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D3C3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8E1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252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102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75F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470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879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903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C7A5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B5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645C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9EB4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8A5B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DCD84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6331E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7E57A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294CBF3" w14:textId="77777777" w:rsidTr="00D66328">
        <w:trPr>
          <w:trHeight w:val="161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FFA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1690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5FF1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земель, земельных участков, не предоставленных землепользователям, </w:t>
            </w:r>
          </w:p>
          <w:p w14:paraId="5C8C5AE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 земель общего пользования, не отнесенные к землям иных категорий землепользователей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D65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BF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2A6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1F5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EE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FB2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5FE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25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3C0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516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A292A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DFB7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87E12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D4BF3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B8E0C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3C525410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FAF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15A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частной собственности – всего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0F59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951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38F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F62F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E55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104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32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9A8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267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C11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F7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B89EB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AE351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368B7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9045B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CF6B3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2869D0A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AD2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5624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5ECC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890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E6B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81E1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75C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6E9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589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17F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E4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1B1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036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742E0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17AC4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39CEF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C53D5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7CEC5C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27FC2F4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D7D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1AC6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арендуемых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C08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918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C5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8D4E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CF0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929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5EE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B38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ADBC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FCE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8400B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6DCCF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5C4FC8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6D8CD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C0DE23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16A9E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E78121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D68B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C6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D0C8" w14:textId="77777777" w:rsidR="00011BF7" w:rsidRPr="00011BF7" w:rsidRDefault="00011BF7" w:rsidP="00011BF7">
            <w:pPr>
              <w:spacing w:line="235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844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D9A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F20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7F50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DD35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F6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E21F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9774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0EF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DAB2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ADA4B9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9520AD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137406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56E897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25BD9A" w14:textId="77777777" w:rsidR="00011BF7" w:rsidRPr="00011BF7" w:rsidRDefault="00011BF7" w:rsidP="00011BF7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4AE957C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B412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lastRenderedPageBreak/>
              <w:t>Принято от других административно-территориальных единиц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CB5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78A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90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F1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FC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9F0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85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245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594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B94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B414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81B38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D138E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7FEC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A95F0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9EF3E30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94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прибыло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FE2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DD2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7E0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CB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8E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A56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31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BD0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99F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7BD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C4D2F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DE70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88002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7A0C5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38465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6E323F0" w14:textId="77777777" w:rsidTr="00D66328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55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Убыло в земли, находящиеся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5B7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государственной собственности – всего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EB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750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C87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1E9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C0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326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0F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084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E0C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4ED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F7930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CF30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76469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7FF31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9C9A9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00D3C02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97E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AAC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363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пожизненном наследуемом владении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C6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87A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E6FA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21A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EB2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65D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A6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C03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C0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B0DD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2E554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8B82A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1F268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1663F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068A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AA8548B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E74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80E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108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постоянном пользовании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EE4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D39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D0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6D5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42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7D8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D5A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21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9B4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1E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274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1882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59E83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2D3BE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5FC4D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0E4CE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FA3F2EA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152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B13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902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684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284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5C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ADE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585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6D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5A8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88B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EF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A1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2A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5D02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412B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22E3E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8DB40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3FBF8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5389C64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D6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B7C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8FF4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во временном пользовании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801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0DA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BAC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4E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19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6A0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238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A02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BA4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EB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D09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0860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730B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9B371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9E29D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B873A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7592907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7069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3BF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778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1E6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7E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F9D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33E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192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B66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6C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E3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E2A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86B6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FC0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E9902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4CD1B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15F1F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F113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7BB19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35B3EFF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C1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119B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297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арендуемые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C959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0C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314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F0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96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14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CBD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3253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4E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175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B97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B758B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D3EED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7EF0C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E78BA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E5A0E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A0B8D90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9E9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0A0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70D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51E1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1A2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15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EA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1F1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495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819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5D8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4F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151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71E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2223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C43F7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C4C4A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B9FD1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2EFF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EA56787" w14:textId="77777777" w:rsidTr="00D66328">
        <w:trPr>
          <w:trHeight w:val="161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79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941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110D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земли, земельные участки, не предоставленные землепользователям, </w:t>
            </w:r>
          </w:p>
          <w:p w14:paraId="2EFFD8A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 земли общего пользования, не отнесенные к землям иных категорий землепользователей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62A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537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0DC3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D18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71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A5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A1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BEB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4C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907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13AD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FC99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A34B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868F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FD3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</w:tr>
      <w:tr w:rsidR="00011BF7" w:rsidRPr="00011BF7" w14:paraId="20178982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82CD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EDB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частной собственности – всего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10E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82E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73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829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6B5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C0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E3A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1C9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D3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186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767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C1822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AB363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4A9A5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10D43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A9907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D3BCBBA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1220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1D8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B8D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D0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407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DEB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B36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5F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AA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53F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871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5F5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16A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339E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60AF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2E8B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9942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A454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2BA8B0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8DB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811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арендуемые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1543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юридическими лицами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97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C83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C3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465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4B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10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1B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5FE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9AA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E2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82D5B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2A422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3942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B796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2088C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300FE1" w14:textId="77777777" w:rsidTr="00D66328">
        <w:trPr>
          <w:trHeight w:val="24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277A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4E5C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ED7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гражданами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05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CC8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421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AE7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E3D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B74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13C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C1B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1A7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102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2F8048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D2B71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C7A7F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8416D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6DC51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1AE5FF3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E780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Передано другим административно-территориальным единицам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25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EB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238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002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1AB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2D8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A93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BC4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E25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8CC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6E92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FA99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EC0DD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7DCCBC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833C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61F6B20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A34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убыло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996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51B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CE4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CD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26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E42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840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E9A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18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BFA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C7B89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0279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060B0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E2CA1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6EA79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4FA3748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716F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земель на 01.01.20__ г.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7BC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591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B366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BC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F12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46D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1A0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E87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209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B79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64FB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0EAF4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6754D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2DB2D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329E9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58D0496" w14:textId="77777777" w:rsidTr="00D66328">
        <w:trPr>
          <w:trHeight w:val="240"/>
        </w:trPr>
        <w:tc>
          <w:tcPr>
            <w:tcW w:w="1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A2BD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Изменения (±) (данные строки 32 минус данные строки 01)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27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549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38B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D1C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48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902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9E8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84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F4BA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C85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049D5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13AD6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F009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B319F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F6EA7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7DF5BAEA" w14:textId="77777777" w:rsidR="00011BF7" w:rsidRPr="00011BF7" w:rsidRDefault="00011BF7" w:rsidP="00011BF7">
      <w:pPr>
        <w:spacing w:before="560" w:after="140"/>
        <w:jc w:val="center"/>
        <w:rPr>
          <w:b/>
          <w:bCs/>
          <w:caps/>
        </w:rPr>
      </w:pPr>
      <w:r w:rsidRPr="00011BF7">
        <w:rPr>
          <w:b/>
          <w:bCs/>
          <w:caps/>
        </w:rPr>
        <w:br w:type="page"/>
      </w:r>
      <w:r w:rsidRPr="00011BF7">
        <w:rPr>
          <w:b/>
          <w:bCs/>
          <w:caps/>
        </w:rPr>
        <w:lastRenderedPageBreak/>
        <w:t>РАЗДЕЛ V. ПЕРЕРАСПРЕДЕЛЕНИЕ СЕЛЬСКОХОЗЯЙСТВЕННЫХ ЗЕМЕЛЬ</w:t>
      </w:r>
    </w:p>
    <w:p w14:paraId="5710ADB3" w14:textId="77777777" w:rsidR="00011BF7" w:rsidRPr="00011BF7" w:rsidRDefault="00011BF7" w:rsidP="00011BF7">
      <w:pPr>
        <w:ind w:left="13452" w:firstLine="708"/>
        <w:jc w:val="center"/>
        <w:rPr>
          <w:sz w:val="20"/>
          <w:szCs w:val="20"/>
        </w:rPr>
      </w:pPr>
      <w:r w:rsidRPr="00011BF7">
        <w:rPr>
          <w:sz w:val="20"/>
          <w:szCs w:val="20"/>
        </w:rPr>
        <w:t>(гектаров)</w:t>
      </w:r>
    </w:p>
    <w:tbl>
      <w:tblPr>
        <w:tblW w:w="47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497"/>
        <w:gridCol w:w="2858"/>
        <w:gridCol w:w="628"/>
        <w:gridCol w:w="847"/>
        <w:gridCol w:w="841"/>
        <w:gridCol w:w="1148"/>
        <w:gridCol w:w="497"/>
        <w:gridCol w:w="733"/>
        <w:gridCol w:w="1074"/>
        <w:gridCol w:w="620"/>
        <w:gridCol w:w="1186"/>
        <w:gridCol w:w="1247"/>
        <w:gridCol w:w="741"/>
      </w:tblGrid>
      <w:tr w:rsidR="00011BF7" w:rsidRPr="00011BF7" w14:paraId="79FB97B9" w14:textId="77777777" w:rsidTr="00D66328">
        <w:trPr>
          <w:trHeight w:val="240"/>
        </w:trPr>
        <w:tc>
          <w:tcPr>
            <w:tcW w:w="1688" w:type="pct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8E4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3258D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Номер строки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86E1E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Пахотные земли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965FA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Залежные земли</w:t>
            </w:r>
          </w:p>
        </w:tc>
        <w:tc>
          <w:tcPr>
            <w:tcW w:w="3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E0244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Земли под постоянными культурами</w:t>
            </w:r>
          </w:p>
        </w:tc>
        <w:tc>
          <w:tcPr>
            <w:tcW w:w="1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DC310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сады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528C5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Луговые земли</w:t>
            </w:r>
          </w:p>
        </w:tc>
        <w:tc>
          <w:tcPr>
            <w:tcW w:w="143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E011B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15A22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Общая площадь</w:t>
            </w:r>
          </w:p>
        </w:tc>
      </w:tr>
      <w:tr w:rsidR="00011BF7" w:rsidRPr="00011BF7" w14:paraId="7637A314" w14:textId="77777777" w:rsidTr="00D66328">
        <w:trPr>
          <w:trHeight w:val="240"/>
        </w:trPr>
        <w:tc>
          <w:tcPr>
            <w:tcW w:w="168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C51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DFDC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CBFE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BDA5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2BD8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F38E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729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64DDA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улучшенные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99449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естественные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E9096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 них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9B4B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</w:tr>
      <w:tr w:rsidR="00011BF7" w:rsidRPr="00011BF7" w14:paraId="1C554CFA" w14:textId="77777777" w:rsidTr="00D66328">
        <w:trPr>
          <w:trHeight w:val="240"/>
        </w:trPr>
        <w:tc>
          <w:tcPr>
            <w:tcW w:w="168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302C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F634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A26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24CE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B3E1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553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0FE5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BB67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37F6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EC8E2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заболоченные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16CB2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proofErr w:type="spellStart"/>
            <w:r w:rsidRPr="00011BF7">
              <w:rPr>
                <w:sz w:val="20"/>
                <w:szCs w:val="20"/>
              </w:rPr>
              <w:t>закустаренные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BA427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</w:tr>
      <w:tr w:rsidR="00011BF7" w:rsidRPr="00011BF7" w14:paraId="05151E20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E06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8A764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Б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E84C8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CB81A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398B2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9C586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F8E76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D113E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F68B4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4AA36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6C44A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9242B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</w:tr>
      <w:tr w:rsidR="00011BF7" w:rsidRPr="00011BF7" w14:paraId="30C438F8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7058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сельскохозяйственных земель на 01.01.20__ г.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AF94B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E92BE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45838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D3974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5F525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E69B6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E3FF6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C9F57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DB01B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DEA74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C2F1D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92CE1B6" w14:textId="77777777" w:rsidTr="00D66328">
        <w:trPr>
          <w:trHeight w:val="240"/>
        </w:trPr>
        <w:tc>
          <w:tcPr>
            <w:tcW w:w="5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4BBF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Прибыло за счет трансформации земель в результате 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CD6E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завершения стадии улучшения (данные в графе 34 раздела I)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7DD64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92D33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BDA1E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F8C1E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32BFF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FB176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BED9B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B2F38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3358F2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C0E65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50788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9471AC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B09A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C13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рекультивации нарушенных земель (без стадии улучшения)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8C0AF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8D7C5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E83B4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36B73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1F50E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6EC5C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A5DDF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41775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8C354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EE585A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44C70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CEFCC9A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9F51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9302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освоения и вовлечения в сельскохозяйственный оборот новых земель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31907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80E04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29E27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E17F5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DF088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57917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6745B5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E0318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D7FE1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3BF5E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564DB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8D8FD02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2475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87BB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перевода сельскохозяйственных земель в менее (более) интенсивно используемые сельскохозяйственные земли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78BC1A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90669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BCFA7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E0620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1D30A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E08AE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3C982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A5F5C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D26C1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689B34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AF8DA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2062013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ECF4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FB19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реабилитации бывших сельскохозяйственных земель, загрязненных радионуклидами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A1B93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C4C13C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9EAE9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9D1B8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3675E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568AB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14803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87DA3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CAF26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C145E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0A2D65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D154814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4986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849A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проведения других мероприятий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29E98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EFC06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B3D36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C2F16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B429C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B4837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23B4C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DB4CF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24D10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7330C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2380E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107DA20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1483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CEB92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A13B7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574519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6A577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AA024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26A21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25BBC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A09BC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84F1D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3EA91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E88A2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4FED2124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B1B4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Принято от других административно-территориальных единиц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79031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7826E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79BEE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9E040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0D656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F7C04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97ABC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A49D5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3431F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6D04F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64D28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BC9F322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4069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прибыло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3CF04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DAE8D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22CB5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E040B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1EAFF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50DB7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00241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74971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D50AF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11CB9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BC4C5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907D9DB" w14:textId="77777777" w:rsidTr="00D66328">
        <w:trPr>
          <w:trHeight w:val="240"/>
        </w:trPr>
        <w:tc>
          <w:tcPr>
            <w:tcW w:w="5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427B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Убыло за счет трансформации земель в результате 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4E6F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изъятия для несельскохозяйственных нужд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2DEBC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BB7AC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61E85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1AB5A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B7D17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EB772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460FF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FDF74E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94E3F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FB367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65D0C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BB64D67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85CB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42916A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 том числе для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D17317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жилищного строительства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38FC3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B2FBE8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AD985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B9095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A8CF2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202F5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C4CF1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4A2922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18CD8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91752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48537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ACD9F4A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2E1B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8972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A8067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промышленного строительства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6CCCC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F8E2F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27A3B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C0DE6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21DCD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228EB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6C984B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F5BEA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9F891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5A5C2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8EB54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570E7D9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B7B2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F67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E7F68C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строительства объектов транспортной инфраструктуры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EA2A3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62FD5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B9CC4D9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388A0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151107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F3B207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5A71A5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C681AF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6A000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8EC94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CC9B5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4889FC8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37F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BAD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6FC2BA" w14:textId="77777777" w:rsidR="00011BF7" w:rsidRPr="00011BF7" w:rsidRDefault="00011BF7" w:rsidP="00011BF7">
            <w:pPr>
              <w:spacing w:line="233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строительства и обслуживания других объектов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8E1C1C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D91D0A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3BCB51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1F3D598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55E2BD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E8412E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19575B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390923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205DB4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B7A200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5CEAB26" w14:textId="77777777" w:rsidR="00011BF7" w:rsidRPr="00011BF7" w:rsidRDefault="00011BF7" w:rsidP="00011BF7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5EC0E6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805F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F4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EF0B6C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ведения лесного хозяйства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9605E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6D365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C9EBF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16E26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B8258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83CE4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8E7DA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761D3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4AD83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56642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4D8E7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7861D059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F957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6AE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FCFF5A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других целей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DCC95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25819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E9A6B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4AEB0E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C5344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7387F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35134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32971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DB1BA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C0CEC1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0C889F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22924F1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DB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B6C7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Внутрихозяйственного строительства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93C43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DB363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BCAE3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73FE3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ED8C4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2C68D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C0197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9CC32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F713A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BA6DF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1AB89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F049222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1D73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8DD6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перевода в стадию улучшения земель (данные в графе 35 раздела I)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BF020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2BE156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48A2C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99293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CF386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B31A9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10BB0C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E4962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61F58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14B97F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1D103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CF04BC8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EF01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CC3B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создания защитных лесонасаждений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06EF97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224CE0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EBD8C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E76AD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AFA5DD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1EF19F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CC3BAD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E2FCEE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0E0CD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0FF19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B42B5D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35C38F5E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E596" w14:textId="77777777" w:rsidR="00011BF7" w:rsidRPr="00011BF7" w:rsidRDefault="00011BF7" w:rsidP="00011BF7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9298" w14:textId="77777777" w:rsidR="00011BF7" w:rsidRPr="00011BF7" w:rsidRDefault="00011BF7" w:rsidP="00011BF7">
            <w:pPr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перевода сельскохозяйственных земель в менее (более) интенсивно используемые сельскохозяйственные земли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EB7A8A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6CE3442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FB7B226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3A4469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5F1323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6DF8E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F1E7C4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553918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7C4755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C933CA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D490CB" w14:textId="77777777" w:rsidR="00011BF7" w:rsidRPr="00011BF7" w:rsidRDefault="00011BF7" w:rsidP="00011BF7">
            <w:pPr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1F16D417" w14:textId="77777777" w:rsidTr="00D66328">
        <w:trPr>
          <w:trHeight w:val="240"/>
        </w:trPr>
        <w:tc>
          <w:tcPr>
            <w:tcW w:w="5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D7E6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68B9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перевода сельскохозяйственных земель в несельскохозяйственные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C056B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CAF48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13E7A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AA371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0FAC18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49E68B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1E2375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6432BD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F616D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D755B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FFB02F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4763BC8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481A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81EDCE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8CC1F1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AF906A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8209A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B9B17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DA4C65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B18592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5E2BCC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C3116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7F12D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021F4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07C15D35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5DD2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Передано другим административно-территориальным единицам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7C05E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FC174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1527BB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A1E1D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562A637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8F580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3112C2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A96CE0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9C2A36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032140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1F59B6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2790839D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75AD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Итого убыло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AC39E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35B86E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F138F7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232FE0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F07D8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0CF6D1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65880B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720D8D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2BE84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7AD7C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8B44A3B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6AC6DE60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F121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 xml:space="preserve">Общая площадь сельскохозяйственных земель на 01.01.20__ г.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D069AF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735198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0DE0B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73155C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00769C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772AF38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B8D7B4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F37DE7E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5F7A43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2E24B28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6A302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  <w:tr w:rsidR="00011BF7" w:rsidRPr="00011BF7" w14:paraId="56528B33" w14:textId="77777777" w:rsidTr="00D66328">
        <w:trPr>
          <w:trHeight w:val="240"/>
        </w:trPr>
        <w:tc>
          <w:tcPr>
            <w:tcW w:w="168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4DF345" w14:textId="77777777" w:rsidR="00011BF7" w:rsidRPr="00011BF7" w:rsidRDefault="00011BF7" w:rsidP="00011BF7">
            <w:pPr>
              <w:spacing w:line="214" w:lineRule="auto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Изменения (±) (данные строки 26 минус данные строки 01)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7A9B92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9AF1365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87DDF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5BF3A6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9EFEC0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9FBE41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52876D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2222D7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9F3519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C4D342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E946EA" w14:textId="77777777" w:rsidR="00011BF7" w:rsidRPr="00011BF7" w:rsidRDefault="00011BF7" w:rsidP="00011BF7">
            <w:pPr>
              <w:spacing w:line="214" w:lineRule="auto"/>
              <w:jc w:val="center"/>
              <w:rPr>
                <w:sz w:val="20"/>
                <w:szCs w:val="20"/>
              </w:rPr>
            </w:pPr>
            <w:r w:rsidRPr="00011BF7">
              <w:rPr>
                <w:sz w:val="20"/>
                <w:szCs w:val="20"/>
              </w:rPr>
              <w:t> </w:t>
            </w:r>
          </w:p>
        </w:tc>
      </w:tr>
    </w:tbl>
    <w:p w14:paraId="37B2F7AC" w14:textId="77777777" w:rsidR="00011BF7" w:rsidRPr="00011BF7" w:rsidRDefault="00011BF7" w:rsidP="00011BF7">
      <w:pPr>
        <w:spacing w:before="280" w:line="280" w:lineRule="exact"/>
        <w:rPr>
          <w:sz w:val="30"/>
          <w:szCs w:val="30"/>
        </w:rPr>
      </w:pPr>
    </w:p>
    <w:p w14:paraId="67D45AA6" w14:textId="77777777" w:rsidR="001F30A4" w:rsidRDefault="001F30A4" w:rsidP="00963F7A">
      <w:pPr>
        <w:pStyle w:val="newncpi"/>
        <w:sectPr w:rsidR="001F30A4" w:rsidSect="004833E6">
          <w:headerReference w:type="even" r:id="rId9"/>
          <w:pgSz w:w="16838" w:h="11906" w:orient="landscape"/>
          <w:pgMar w:top="851" w:right="709" w:bottom="709" w:left="992" w:header="426" w:footer="403" w:gutter="0"/>
          <w:cols w:space="708"/>
          <w:titlePg/>
          <w:docGrid w:linePitch="360"/>
        </w:sectPr>
      </w:pPr>
    </w:p>
    <w:p w14:paraId="6223AE3B" w14:textId="77777777" w:rsidR="00784E8C" w:rsidRPr="00944AB5" w:rsidRDefault="00784E8C" w:rsidP="00991899">
      <w:pPr>
        <w:spacing w:line="280" w:lineRule="exact"/>
        <w:ind w:left="6237"/>
        <w:rPr>
          <w:color w:val="FF0000"/>
        </w:rPr>
      </w:pPr>
    </w:p>
    <w:sectPr w:rsidR="00784E8C" w:rsidRPr="00944AB5" w:rsidSect="004833E6">
      <w:headerReference w:type="even" r:id="rId10"/>
      <w:pgSz w:w="11906" w:h="16838"/>
      <w:pgMar w:top="964" w:right="567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B57D" w14:textId="77777777" w:rsidR="004833E6" w:rsidRDefault="004833E6">
      <w:r>
        <w:separator/>
      </w:r>
    </w:p>
  </w:endnote>
  <w:endnote w:type="continuationSeparator" w:id="0">
    <w:p w14:paraId="0AB153E0" w14:textId="77777777" w:rsidR="004833E6" w:rsidRDefault="0048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EEA6" w14:textId="77777777" w:rsidR="004833E6" w:rsidRDefault="004833E6">
      <w:r>
        <w:separator/>
      </w:r>
    </w:p>
  </w:footnote>
  <w:footnote w:type="continuationSeparator" w:id="0">
    <w:p w14:paraId="2A39CAFD" w14:textId="77777777" w:rsidR="004833E6" w:rsidRDefault="004833E6">
      <w:r>
        <w:continuationSeparator/>
      </w:r>
    </w:p>
  </w:footnote>
  <w:footnote w:id="1">
    <w:p w14:paraId="2609160F" w14:textId="77777777" w:rsidR="00194F33" w:rsidRPr="00B50F03" w:rsidRDefault="00194F33" w:rsidP="00011BF7">
      <w:pPr>
        <w:pStyle w:val="ae"/>
        <w:ind w:firstLine="708"/>
        <w:rPr>
          <w:rFonts w:ascii="Times New Roman" w:hAnsi="Times New Roman"/>
        </w:rPr>
      </w:pPr>
      <w:r w:rsidRPr="00B50F03">
        <w:rPr>
          <w:rStyle w:val="af0"/>
          <w:rFonts w:ascii="Times New Roman" w:hAnsi="Times New Roman"/>
        </w:rPr>
        <w:t>*</w:t>
      </w:r>
      <w:r w:rsidRPr="00B50F03">
        <w:rPr>
          <w:rFonts w:ascii="Times New Roman" w:hAnsi="Times New Roman"/>
        </w:rPr>
        <w:t xml:space="preserve"> Указывается способ представления ведомственной отчетности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BA90" w14:textId="77777777" w:rsidR="00194F33" w:rsidRDefault="00194F33" w:rsidP="00D6632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02FC" w14:textId="77777777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2C62C6" w14:textId="77777777" w:rsidR="00194F33" w:rsidRDefault="00194F3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77777777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0674" w14:textId="77777777" w:rsidR="00194F33" w:rsidRDefault="00194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529730">
    <w:abstractNumId w:val="0"/>
  </w:num>
  <w:num w:numId="2" w16cid:durableId="854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28D6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616C"/>
    <w:rsid w:val="0010766C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33E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189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BE2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3043B"/>
    <w:rsid w:val="00F36D96"/>
    <w:rsid w:val="00F428C3"/>
    <w:rsid w:val="00F42B04"/>
    <w:rsid w:val="00F44146"/>
    <w:rsid w:val="00F46792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3B87"/>
    <w:rsid w:val="00FC602E"/>
    <w:rsid w:val="00FD0EAC"/>
    <w:rsid w:val="00FD52AA"/>
    <w:rsid w:val="00FD5988"/>
    <w:rsid w:val="00FD6BDF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21897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2023-11-24T06:29:00Z</cp:lastPrinted>
  <dcterms:created xsi:type="dcterms:W3CDTF">2024-03-01T12:32:00Z</dcterms:created>
  <dcterms:modified xsi:type="dcterms:W3CDTF">2024-03-01T12:38:00Z</dcterms:modified>
</cp:coreProperties>
</file>