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FA" w:rsidRDefault="00B04985" w:rsidP="009113FA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9113FA" w:rsidRPr="00406BC1">
        <w:rPr>
          <w:b/>
          <w:sz w:val="28"/>
          <w:szCs w:val="28"/>
        </w:rPr>
        <w:t>.</w:t>
      </w:r>
      <w:r w:rsidR="00F1076C" w:rsidRPr="00406BC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9113FA" w:rsidRPr="00406BC1">
        <w:rPr>
          <w:b/>
          <w:sz w:val="28"/>
          <w:szCs w:val="28"/>
        </w:rPr>
        <w:t>.202</w:t>
      </w:r>
      <w:r w:rsidR="00F1076C" w:rsidRPr="00406BC1">
        <w:rPr>
          <w:b/>
          <w:sz w:val="28"/>
          <w:szCs w:val="28"/>
        </w:rPr>
        <w:t>6</w:t>
      </w:r>
      <w:r w:rsidR="009113FA" w:rsidRPr="00532F63">
        <w:rPr>
          <w:b/>
          <w:sz w:val="28"/>
          <w:szCs w:val="28"/>
        </w:rPr>
        <w:t xml:space="preserve"> года в 11.</w:t>
      </w:r>
      <w:r w:rsidR="00F1076C">
        <w:rPr>
          <w:b/>
          <w:sz w:val="28"/>
          <w:szCs w:val="28"/>
        </w:rPr>
        <w:t>0</w:t>
      </w:r>
      <w:r w:rsidR="009113FA" w:rsidRPr="00532F63">
        <w:rPr>
          <w:b/>
          <w:sz w:val="28"/>
          <w:szCs w:val="28"/>
        </w:rPr>
        <w:t xml:space="preserve">0 часов </w:t>
      </w:r>
      <w:proofErr w:type="spellStart"/>
      <w:r>
        <w:rPr>
          <w:b/>
          <w:sz w:val="28"/>
          <w:szCs w:val="28"/>
        </w:rPr>
        <w:t>Давыд</w:t>
      </w:r>
      <w:bookmarkStart w:id="0" w:name="_GoBack"/>
      <w:bookmarkEnd w:id="0"/>
      <w:r>
        <w:rPr>
          <w:b/>
          <w:sz w:val="28"/>
          <w:szCs w:val="28"/>
        </w:rPr>
        <w:t>овский</w:t>
      </w:r>
      <w:proofErr w:type="spellEnd"/>
      <w:r w:rsidR="009113FA" w:rsidRPr="00532F63">
        <w:rPr>
          <w:b/>
          <w:sz w:val="28"/>
          <w:szCs w:val="28"/>
        </w:rPr>
        <w:t xml:space="preserve"> сельский исполнительный комитет проводит открытый аукцион </w:t>
      </w:r>
    </w:p>
    <w:p w:rsidR="009113FA" w:rsidRPr="00B87E09" w:rsidRDefault="009113FA" w:rsidP="00EC7395">
      <w:pPr>
        <w:ind w:left="567" w:firstLine="567"/>
      </w:pPr>
      <w:r w:rsidRPr="00532F63">
        <w:rPr>
          <w:b/>
          <w:sz w:val="28"/>
          <w:szCs w:val="28"/>
        </w:rPr>
        <w:t>по продаже пустующ</w:t>
      </w:r>
      <w:r w:rsidR="00780720">
        <w:rPr>
          <w:b/>
          <w:sz w:val="28"/>
          <w:szCs w:val="28"/>
        </w:rPr>
        <w:t>их</w:t>
      </w:r>
      <w:r w:rsidRPr="00532F63">
        <w:rPr>
          <w:b/>
          <w:sz w:val="28"/>
          <w:szCs w:val="28"/>
        </w:rPr>
        <w:t xml:space="preserve"> жил</w:t>
      </w:r>
      <w:r w:rsidR="00780720">
        <w:rPr>
          <w:b/>
          <w:sz w:val="28"/>
          <w:szCs w:val="28"/>
        </w:rPr>
        <w:t>ых</w:t>
      </w:r>
      <w:r w:rsidRPr="00532F63">
        <w:rPr>
          <w:b/>
          <w:sz w:val="28"/>
          <w:szCs w:val="28"/>
        </w:rPr>
        <w:t xml:space="preserve"> </w:t>
      </w:r>
      <w:r w:rsidRPr="00B87E09">
        <w:rPr>
          <w:b/>
          <w:sz w:val="28"/>
          <w:szCs w:val="28"/>
        </w:rPr>
        <w:t>дом</w:t>
      </w:r>
      <w:r w:rsidR="00780720">
        <w:rPr>
          <w:b/>
          <w:sz w:val="28"/>
          <w:szCs w:val="28"/>
        </w:rPr>
        <w:t>ов</w:t>
      </w:r>
      <w:r w:rsidRPr="00B87E09">
        <w:rPr>
          <w:b/>
          <w:sz w:val="28"/>
          <w:szCs w:val="28"/>
        </w:rPr>
        <w:t xml:space="preserve"> </w:t>
      </w:r>
    </w:p>
    <w:tbl>
      <w:tblPr>
        <w:tblStyle w:val="a3"/>
        <w:tblW w:w="15168" w:type="dxa"/>
        <w:tblInd w:w="534" w:type="dxa"/>
        <w:tblLayout w:type="fixed"/>
        <w:tblLook w:val="04A0"/>
      </w:tblPr>
      <w:tblGrid>
        <w:gridCol w:w="2977"/>
        <w:gridCol w:w="12191"/>
      </w:tblGrid>
      <w:tr w:rsidR="00555A1F" w:rsidRPr="00261B11" w:rsidTr="00555A1F">
        <w:tc>
          <w:tcPr>
            <w:tcW w:w="2977" w:type="dxa"/>
          </w:tcPr>
          <w:p w:rsidR="002516D6" w:rsidRPr="00261B11" w:rsidRDefault="00555A1F" w:rsidP="002516D6">
            <w:pPr>
              <w:ind w:right="34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Характеристики земельного участка </w:t>
            </w:r>
          </w:p>
        </w:tc>
        <w:tc>
          <w:tcPr>
            <w:tcW w:w="12191" w:type="dxa"/>
          </w:tcPr>
          <w:p w:rsidR="00555A1F" w:rsidRDefault="00C22018" w:rsidP="00D049F5">
            <w:pPr>
              <w:ind w:right="176"/>
              <w:jc w:val="both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Лот №1: </w:t>
            </w:r>
            <w:r w:rsidR="00555A1F" w:rsidRPr="00261B11">
              <w:rPr>
                <w:iCs/>
                <w:sz w:val="22"/>
                <w:szCs w:val="22"/>
              </w:rPr>
              <w:t>Кадастровый номер 32508</w:t>
            </w:r>
            <w:r w:rsidR="00D049F5" w:rsidRPr="00261B11">
              <w:rPr>
                <w:iCs/>
                <w:sz w:val="22"/>
                <w:szCs w:val="22"/>
              </w:rPr>
              <w:t>0803601000033</w:t>
            </w:r>
            <w:r w:rsidR="00555A1F" w:rsidRPr="00261B11">
              <w:rPr>
                <w:iCs/>
                <w:sz w:val="22"/>
                <w:szCs w:val="22"/>
              </w:rPr>
              <w:t>, площадью 0,</w:t>
            </w:r>
            <w:r w:rsidR="00226E05" w:rsidRPr="00261B11">
              <w:rPr>
                <w:iCs/>
                <w:sz w:val="22"/>
                <w:szCs w:val="22"/>
              </w:rPr>
              <w:t>56</w:t>
            </w:r>
            <w:r w:rsidR="00555A1F" w:rsidRPr="00261B11">
              <w:rPr>
                <w:iCs/>
                <w:sz w:val="22"/>
                <w:szCs w:val="22"/>
              </w:rPr>
              <w:t xml:space="preserve"> га</w:t>
            </w:r>
            <w:r>
              <w:rPr>
                <w:iCs/>
                <w:sz w:val="22"/>
                <w:szCs w:val="22"/>
              </w:rPr>
              <w:t>.</w:t>
            </w:r>
          </w:p>
          <w:p w:rsidR="00C22018" w:rsidRPr="00261B11" w:rsidRDefault="00C22018" w:rsidP="00D049F5">
            <w:pPr>
              <w:ind w:right="17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Лот №2: </w:t>
            </w:r>
            <w:r w:rsidRPr="00261B11">
              <w:rPr>
                <w:iCs/>
                <w:sz w:val="22"/>
                <w:szCs w:val="22"/>
              </w:rPr>
              <w:t>Кадастровый номер</w:t>
            </w:r>
            <w:proofErr w:type="gramStart"/>
            <w:r w:rsidRPr="00261B11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-</w:t>
            </w:r>
            <w:r w:rsidRPr="00261B11">
              <w:rPr>
                <w:iCs/>
                <w:sz w:val="22"/>
                <w:szCs w:val="22"/>
              </w:rPr>
              <w:t xml:space="preserve">, </w:t>
            </w:r>
            <w:proofErr w:type="gramEnd"/>
            <w:r w:rsidRPr="00261B11">
              <w:rPr>
                <w:iCs/>
                <w:sz w:val="22"/>
                <w:szCs w:val="22"/>
              </w:rPr>
              <w:t>площадь</w:t>
            </w:r>
            <w:r>
              <w:rPr>
                <w:iCs/>
                <w:sz w:val="22"/>
                <w:szCs w:val="22"/>
              </w:rPr>
              <w:t xml:space="preserve"> земельного участка</w:t>
            </w:r>
            <w:r w:rsidRPr="00261B11">
              <w:rPr>
                <w:iCs/>
                <w:sz w:val="22"/>
                <w:szCs w:val="22"/>
              </w:rPr>
              <w:t xml:space="preserve"> 0,</w:t>
            </w:r>
            <w:r>
              <w:rPr>
                <w:iCs/>
                <w:sz w:val="22"/>
                <w:szCs w:val="22"/>
              </w:rPr>
              <w:t>85</w:t>
            </w:r>
            <w:r w:rsidRPr="00261B11">
              <w:rPr>
                <w:iCs/>
                <w:sz w:val="22"/>
                <w:szCs w:val="22"/>
              </w:rPr>
              <w:t xml:space="preserve"> га</w:t>
            </w:r>
          </w:p>
        </w:tc>
      </w:tr>
      <w:tr w:rsidR="00555A1F" w:rsidRPr="00261B11" w:rsidTr="00555A1F">
        <w:tc>
          <w:tcPr>
            <w:tcW w:w="2977" w:type="dxa"/>
          </w:tcPr>
          <w:p w:rsidR="00555A1F" w:rsidRPr="00261B11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Адрес и характеристики пустующего дома</w:t>
            </w:r>
          </w:p>
        </w:tc>
        <w:tc>
          <w:tcPr>
            <w:tcW w:w="12191" w:type="dxa"/>
          </w:tcPr>
          <w:p w:rsidR="00555A1F" w:rsidRPr="00261B11" w:rsidRDefault="00C22018" w:rsidP="00725A1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№1: </w:t>
            </w:r>
            <w:r w:rsidR="00555A1F" w:rsidRPr="00261B11">
              <w:rPr>
                <w:b/>
                <w:sz w:val="22"/>
                <w:szCs w:val="22"/>
              </w:rPr>
              <w:t xml:space="preserve">Гомельская область, </w:t>
            </w:r>
            <w:proofErr w:type="spellStart"/>
            <w:r w:rsidR="00555A1F" w:rsidRPr="00261B11">
              <w:rPr>
                <w:b/>
                <w:sz w:val="22"/>
                <w:szCs w:val="22"/>
              </w:rPr>
              <w:t>Светлогорский</w:t>
            </w:r>
            <w:proofErr w:type="spellEnd"/>
            <w:r w:rsidR="00555A1F" w:rsidRPr="00261B11">
              <w:rPr>
                <w:b/>
                <w:sz w:val="22"/>
                <w:szCs w:val="22"/>
              </w:rPr>
              <w:t xml:space="preserve"> район, д</w:t>
            </w:r>
            <w:proofErr w:type="gramStart"/>
            <w:r w:rsidR="00555A1F" w:rsidRPr="00261B11">
              <w:rPr>
                <w:b/>
                <w:sz w:val="22"/>
                <w:szCs w:val="22"/>
              </w:rPr>
              <w:t>.</w:t>
            </w:r>
            <w:r w:rsidR="00226E05" w:rsidRPr="00261B11">
              <w:rPr>
                <w:b/>
                <w:sz w:val="22"/>
                <w:szCs w:val="22"/>
              </w:rPr>
              <w:t>М</w:t>
            </w:r>
            <w:proofErr w:type="gramEnd"/>
            <w:r w:rsidR="00226E05" w:rsidRPr="00261B11">
              <w:rPr>
                <w:b/>
                <w:sz w:val="22"/>
                <w:szCs w:val="22"/>
              </w:rPr>
              <w:t xml:space="preserve">алая </w:t>
            </w:r>
            <w:proofErr w:type="spellStart"/>
            <w:r w:rsidR="00226E05" w:rsidRPr="00261B11">
              <w:rPr>
                <w:b/>
                <w:sz w:val="22"/>
                <w:szCs w:val="22"/>
              </w:rPr>
              <w:t>Людвиновка</w:t>
            </w:r>
            <w:proofErr w:type="spellEnd"/>
            <w:r w:rsidR="00555A1F" w:rsidRPr="00261B11">
              <w:rPr>
                <w:b/>
                <w:sz w:val="22"/>
                <w:szCs w:val="22"/>
              </w:rPr>
              <w:t xml:space="preserve">, </w:t>
            </w:r>
            <w:r w:rsidR="00226E05" w:rsidRPr="00261B11">
              <w:rPr>
                <w:b/>
                <w:sz w:val="22"/>
                <w:szCs w:val="22"/>
              </w:rPr>
              <w:t xml:space="preserve">ул.Полевая </w:t>
            </w:r>
            <w:r w:rsidR="00555A1F" w:rsidRPr="00261B11">
              <w:rPr>
                <w:b/>
                <w:sz w:val="22"/>
                <w:szCs w:val="22"/>
              </w:rPr>
              <w:t xml:space="preserve">д. </w:t>
            </w:r>
            <w:r w:rsidR="00226E05" w:rsidRPr="00261B11">
              <w:rPr>
                <w:b/>
                <w:sz w:val="22"/>
                <w:szCs w:val="22"/>
              </w:rPr>
              <w:t>38</w:t>
            </w:r>
            <w:r w:rsidR="00555A1F" w:rsidRPr="00261B11">
              <w:rPr>
                <w:b/>
                <w:sz w:val="22"/>
                <w:szCs w:val="22"/>
              </w:rPr>
              <w:t>.</w:t>
            </w:r>
          </w:p>
          <w:p w:rsidR="00555A1F" w:rsidRDefault="00555A1F" w:rsidP="00B10A18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Одноквартирный жилой дом</w:t>
            </w:r>
            <w:r w:rsidR="003219A6" w:rsidRPr="00261B11">
              <w:rPr>
                <w:sz w:val="22"/>
                <w:szCs w:val="22"/>
              </w:rPr>
              <w:t xml:space="preserve"> с инвентарным номером 342/С-3649</w:t>
            </w:r>
            <w:r w:rsidRPr="00261B11">
              <w:rPr>
                <w:sz w:val="22"/>
                <w:szCs w:val="22"/>
              </w:rPr>
              <w:t xml:space="preserve">. </w:t>
            </w:r>
            <w:r w:rsidR="002516D6">
              <w:rPr>
                <w:sz w:val="22"/>
                <w:szCs w:val="22"/>
              </w:rPr>
              <w:t xml:space="preserve">Согласно ведомости технических характеристик по состоянию на 10.10.2025 г: </w:t>
            </w:r>
            <w:r w:rsidRPr="00261B11">
              <w:rPr>
                <w:sz w:val="22"/>
                <w:szCs w:val="22"/>
              </w:rPr>
              <w:t xml:space="preserve">Общая площадь </w:t>
            </w:r>
            <w:r w:rsidR="003219A6" w:rsidRPr="00261B11">
              <w:rPr>
                <w:sz w:val="22"/>
                <w:szCs w:val="22"/>
              </w:rPr>
              <w:t>здания</w:t>
            </w:r>
            <w:r w:rsidRPr="00261B11">
              <w:rPr>
                <w:sz w:val="22"/>
                <w:szCs w:val="22"/>
              </w:rPr>
              <w:t xml:space="preserve"> – </w:t>
            </w:r>
            <w:r w:rsidR="003219A6" w:rsidRPr="00261B11">
              <w:rPr>
                <w:sz w:val="22"/>
                <w:szCs w:val="22"/>
              </w:rPr>
              <w:t>48</w:t>
            </w:r>
            <w:r w:rsidRPr="00261B11">
              <w:rPr>
                <w:sz w:val="22"/>
                <w:szCs w:val="22"/>
              </w:rPr>
              <w:t>,</w:t>
            </w:r>
            <w:r w:rsidR="003219A6" w:rsidRPr="00261B11">
              <w:rPr>
                <w:sz w:val="22"/>
                <w:szCs w:val="22"/>
              </w:rPr>
              <w:t>4</w:t>
            </w:r>
            <w:r w:rsidRPr="00261B11">
              <w:rPr>
                <w:sz w:val="22"/>
                <w:szCs w:val="22"/>
              </w:rPr>
              <w:t xml:space="preserve"> кв.м.,</w:t>
            </w:r>
            <w:r w:rsidR="00B10A18" w:rsidRPr="00B10A18">
              <w:rPr>
                <w:sz w:val="22"/>
                <w:szCs w:val="22"/>
              </w:rPr>
              <w:t xml:space="preserve"> </w:t>
            </w:r>
            <w:r w:rsidRPr="00261B11">
              <w:rPr>
                <w:sz w:val="22"/>
                <w:szCs w:val="22"/>
              </w:rPr>
              <w:t>жил</w:t>
            </w:r>
            <w:r w:rsidR="00B10A18">
              <w:rPr>
                <w:sz w:val="22"/>
                <w:szCs w:val="22"/>
              </w:rPr>
              <w:t>ая</w:t>
            </w:r>
            <w:r w:rsidRPr="00261B11">
              <w:rPr>
                <w:sz w:val="22"/>
                <w:szCs w:val="22"/>
              </w:rPr>
              <w:t xml:space="preserve"> </w:t>
            </w:r>
            <w:r w:rsidR="00B10A18">
              <w:rPr>
                <w:sz w:val="22"/>
                <w:szCs w:val="22"/>
              </w:rPr>
              <w:t xml:space="preserve">площадь </w:t>
            </w:r>
            <w:r w:rsidRPr="00261B11">
              <w:rPr>
                <w:sz w:val="22"/>
                <w:szCs w:val="22"/>
              </w:rPr>
              <w:t xml:space="preserve"> – </w:t>
            </w:r>
            <w:r w:rsidR="00450712" w:rsidRPr="00261B11">
              <w:rPr>
                <w:sz w:val="22"/>
                <w:szCs w:val="22"/>
              </w:rPr>
              <w:t>28,0 кв</w:t>
            </w:r>
            <w:proofErr w:type="gramStart"/>
            <w:r w:rsidR="00450712" w:rsidRPr="00261B11">
              <w:rPr>
                <w:sz w:val="22"/>
                <w:szCs w:val="22"/>
              </w:rPr>
              <w:t>.м</w:t>
            </w:r>
            <w:proofErr w:type="gramEnd"/>
            <w:r w:rsidR="00450712" w:rsidRPr="00261B11">
              <w:rPr>
                <w:sz w:val="22"/>
                <w:szCs w:val="22"/>
              </w:rPr>
              <w:t>, 1 этаж.</w:t>
            </w:r>
            <w:r w:rsidRPr="00261B11">
              <w:rPr>
                <w:sz w:val="22"/>
                <w:szCs w:val="22"/>
              </w:rPr>
              <w:t xml:space="preserve"> </w:t>
            </w:r>
            <w:proofErr w:type="gramStart"/>
            <w:r w:rsidR="00450712" w:rsidRPr="00261B11">
              <w:rPr>
                <w:sz w:val="22"/>
                <w:szCs w:val="22"/>
              </w:rPr>
              <w:t>Конструктивные элементы основного строения</w:t>
            </w:r>
            <w:r w:rsidRPr="00261B11">
              <w:rPr>
                <w:sz w:val="22"/>
                <w:szCs w:val="22"/>
              </w:rPr>
              <w:t xml:space="preserve">: фундамент – кирпичный; стены – </w:t>
            </w:r>
            <w:r w:rsidR="00450712" w:rsidRPr="00261B11">
              <w:rPr>
                <w:sz w:val="22"/>
                <w:szCs w:val="22"/>
              </w:rPr>
              <w:t>деревянные</w:t>
            </w:r>
            <w:r w:rsidRPr="00261B11">
              <w:rPr>
                <w:sz w:val="22"/>
                <w:szCs w:val="22"/>
              </w:rPr>
              <w:t>, перекрытия – деревянные, кровля – шифер, полы – до</w:t>
            </w:r>
            <w:r w:rsidR="00450712" w:rsidRPr="00261B11">
              <w:rPr>
                <w:sz w:val="22"/>
                <w:szCs w:val="22"/>
              </w:rPr>
              <w:t>ска, окна – ПВХ, двери – деревянные</w:t>
            </w:r>
            <w:r w:rsidRPr="00261B11">
              <w:rPr>
                <w:sz w:val="22"/>
                <w:szCs w:val="22"/>
              </w:rPr>
              <w:t>.</w:t>
            </w:r>
            <w:proofErr w:type="gramEnd"/>
            <w:r w:rsidRPr="00261B11">
              <w:rPr>
                <w:sz w:val="22"/>
                <w:szCs w:val="22"/>
              </w:rPr>
              <w:t xml:space="preserve"> Теплоснабжение -  печное; водоснабжение, водопровод - отсутствуют, электроснабжение – центральное,  газоснабжение - отсутству</w:t>
            </w:r>
            <w:r w:rsidR="00450712" w:rsidRPr="00261B11">
              <w:rPr>
                <w:sz w:val="22"/>
                <w:szCs w:val="22"/>
              </w:rPr>
              <w:t>е</w:t>
            </w:r>
            <w:r w:rsidRPr="00261B11">
              <w:rPr>
                <w:sz w:val="22"/>
                <w:szCs w:val="22"/>
              </w:rPr>
              <w:t xml:space="preserve">т.  </w:t>
            </w:r>
            <w:proofErr w:type="gramStart"/>
            <w:r w:rsidRPr="00261B11">
              <w:rPr>
                <w:sz w:val="22"/>
                <w:szCs w:val="22"/>
              </w:rPr>
              <w:t xml:space="preserve">Составные части и принадлежности: </w:t>
            </w:r>
            <w:r w:rsidR="00450712" w:rsidRPr="00261B11">
              <w:rPr>
                <w:sz w:val="22"/>
                <w:szCs w:val="22"/>
              </w:rPr>
              <w:t>пристройка, веранда, сараи -5шт, уборная, колодец, ограждение, калитка – 2шт.</w:t>
            </w:r>
            <w:proofErr w:type="gramEnd"/>
          </w:p>
          <w:p w:rsidR="00C22018" w:rsidRPr="00C22018" w:rsidRDefault="00C22018" w:rsidP="00C22018">
            <w:pPr>
              <w:rPr>
                <w:b/>
                <w:sz w:val="22"/>
                <w:szCs w:val="22"/>
              </w:rPr>
            </w:pPr>
            <w:r w:rsidRPr="00C22018">
              <w:rPr>
                <w:b/>
                <w:sz w:val="22"/>
                <w:szCs w:val="22"/>
              </w:rPr>
              <w:t xml:space="preserve">Лот №2: Гомельская область, </w:t>
            </w:r>
            <w:proofErr w:type="spellStart"/>
            <w:r w:rsidRPr="00C22018">
              <w:rPr>
                <w:b/>
                <w:sz w:val="22"/>
                <w:szCs w:val="22"/>
              </w:rPr>
              <w:t>Светлогорский</w:t>
            </w:r>
            <w:proofErr w:type="spellEnd"/>
            <w:r w:rsidRPr="00C22018">
              <w:rPr>
                <w:b/>
                <w:sz w:val="22"/>
                <w:szCs w:val="22"/>
              </w:rPr>
              <w:t xml:space="preserve"> район, д</w:t>
            </w:r>
            <w:proofErr w:type="gramStart"/>
            <w:r w:rsidRPr="00C22018">
              <w:rPr>
                <w:b/>
                <w:sz w:val="22"/>
                <w:szCs w:val="22"/>
              </w:rPr>
              <w:t>.М</w:t>
            </w:r>
            <w:proofErr w:type="gramEnd"/>
            <w:r w:rsidRPr="00C22018">
              <w:rPr>
                <w:b/>
                <w:sz w:val="22"/>
                <w:szCs w:val="22"/>
              </w:rPr>
              <w:t xml:space="preserve">алая </w:t>
            </w:r>
            <w:proofErr w:type="spellStart"/>
            <w:r w:rsidRPr="00C22018">
              <w:rPr>
                <w:b/>
                <w:sz w:val="22"/>
                <w:szCs w:val="22"/>
              </w:rPr>
              <w:t>Людвиновка</w:t>
            </w:r>
            <w:proofErr w:type="spellEnd"/>
            <w:r w:rsidRPr="00C22018">
              <w:rPr>
                <w:b/>
                <w:sz w:val="22"/>
                <w:szCs w:val="22"/>
              </w:rPr>
              <w:t>, ул.Полевая д. 54.</w:t>
            </w:r>
          </w:p>
          <w:p w:rsidR="00C22018" w:rsidRPr="00C22018" w:rsidRDefault="00C22018" w:rsidP="00C22018">
            <w:pPr>
              <w:rPr>
                <w:b/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 xml:space="preserve">Одноквартирный жилой дом. </w:t>
            </w:r>
            <w:r>
              <w:rPr>
                <w:sz w:val="22"/>
                <w:szCs w:val="22"/>
              </w:rPr>
              <w:t xml:space="preserve">Согласно ведомости технических характеристик по состоянию на 10.10.2025 г: </w:t>
            </w:r>
            <w:r w:rsidRPr="00261B11">
              <w:rPr>
                <w:sz w:val="22"/>
                <w:szCs w:val="22"/>
              </w:rPr>
              <w:t xml:space="preserve">Общая площадь </w:t>
            </w:r>
            <w:r>
              <w:rPr>
                <w:sz w:val="22"/>
                <w:szCs w:val="22"/>
              </w:rPr>
              <w:t>здания</w:t>
            </w:r>
            <w:r w:rsidRPr="00261B1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76,</w:t>
            </w:r>
            <w:r w:rsidRPr="002E56AA">
              <w:rPr>
                <w:sz w:val="22"/>
                <w:szCs w:val="22"/>
              </w:rPr>
              <w:t>8 кв.м., общая площадь жилых помещений жилого дома – 48,3 кв</w:t>
            </w:r>
            <w:proofErr w:type="gramStart"/>
            <w:r w:rsidRPr="002E56AA">
              <w:rPr>
                <w:sz w:val="22"/>
                <w:szCs w:val="22"/>
              </w:rPr>
              <w:t>.м</w:t>
            </w:r>
            <w:proofErr w:type="gramEnd"/>
            <w:r w:rsidRPr="002E56AA">
              <w:rPr>
                <w:sz w:val="22"/>
                <w:szCs w:val="22"/>
              </w:rPr>
              <w:t>, жилая площадь жилого дома – 29,6 кв.м, 1 этаж. Констру</w:t>
            </w:r>
            <w:r w:rsidRPr="00261B11">
              <w:rPr>
                <w:sz w:val="22"/>
                <w:szCs w:val="22"/>
              </w:rPr>
              <w:t xml:space="preserve">ктивные элементы основного строения: фундамент – кирпичный; стены – деревянные, перекрытия – деревянные, кровля – шифер, полы – доска, окна –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</w:t>
            </w:r>
            <w:proofErr w:type="spellEnd"/>
            <w:r w:rsidRPr="00261B11">
              <w:rPr>
                <w:sz w:val="22"/>
                <w:szCs w:val="22"/>
              </w:rPr>
              <w:t xml:space="preserve">, двери – деревянные. Теплоснабжение -  печное; водоснабжение, водопровод - отсутствуют, электроснабжение – центральное,  газоснабжение - отсутствует.  Составные части и принадлежности: </w:t>
            </w:r>
            <w:r>
              <w:rPr>
                <w:sz w:val="22"/>
                <w:szCs w:val="22"/>
              </w:rPr>
              <w:t xml:space="preserve">погреб, веранда, пристройка – 2 </w:t>
            </w: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sz w:val="22"/>
                <w:szCs w:val="22"/>
              </w:rPr>
              <w:t>, сарай, колодец.</w:t>
            </w:r>
          </w:p>
        </w:tc>
      </w:tr>
      <w:tr w:rsidR="00555A1F" w:rsidRPr="00261B11" w:rsidTr="00555A1F">
        <w:tc>
          <w:tcPr>
            <w:tcW w:w="2977" w:type="dxa"/>
          </w:tcPr>
          <w:p w:rsidR="00555A1F" w:rsidRPr="00261B11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191" w:type="dxa"/>
          </w:tcPr>
          <w:p w:rsidR="00555A1F" w:rsidRPr="00261B11" w:rsidRDefault="00555A1F" w:rsidP="00995828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Победитель аукциона обязан возместить затраты, связанные с подготовкой и проведением аукциона, а также расходы  по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555A1F" w:rsidRPr="00261B11" w:rsidTr="00555A1F">
        <w:tc>
          <w:tcPr>
            <w:tcW w:w="2977" w:type="dxa"/>
          </w:tcPr>
          <w:p w:rsidR="00555A1F" w:rsidRPr="00261B11" w:rsidRDefault="00555A1F" w:rsidP="009C4066">
            <w:pPr>
              <w:pStyle w:val="ae"/>
              <w:rPr>
                <w:lang w:eastAsia="ru-RU"/>
              </w:rPr>
            </w:pPr>
            <w:r w:rsidRPr="00261B11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191" w:type="dxa"/>
          </w:tcPr>
          <w:p w:rsidR="00C22018" w:rsidRDefault="00C22018" w:rsidP="00226E05">
            <w:pPr>
              <w:ind w:right="17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Лот №1: </w:t>
            </w:r>
            <w:r w:rsidR="00226E05" w:rsidRPr="00261B11">
              <w:rPr>
                <w:sz w:val="22"/>
                <w:szCs w:val="22"/>
              </w:rPr>
              <w:t>1500</w:t>
            </w:r>
            <w:r w:rsidR="00555A1F" w:rsidRPr="00261B11">
              <w:rPr>
                <w:sz w:val="22"/>
                <w:szCs w:val="22"/>
              </w:rPr>
              <w:t>,00 белорусских рублей</w:t>
            </w:r>
            <w:r>
              <w:rPr>
                <w:sz w:val="22"/>
                <w:szCs w:val="22"/>
              </w:rPr>
              <w:t>.</w:t>
            </w:r>
          </w:p>
          <w:p w:rsidR="00555A1F" w:rsidRPr="00C22018" w:rsidRDefault="00C22018" w:rsidP="00226E05">
            <w:pPr>
              <w:ind w:right="17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№2: 1000,00 белорусских рублей.</w:t>
            </w:r>
            <w:r w:rsidR="00555A1F" w:rsidRPr="00261B11">
              <w:rPr>
                <w:sz w:val="22"/>
                <w:szCs w:val="22"/>
              </w:rPr>
              <w:t xml:space="preserve"> </w:t>
            </w:r>
          </w:p>
        </w:tc>
      </w:tr>
      <w:tr w:rsidR="00555A1F" w:rsidRPr="00261B11" w:rsidTr="00555A1F">
        <w:tc>
          <w:tcPr>
            <w:tcW w:w="2977" w:type="dxa"/>
          </w:tcPr>
          <w:p w:rsidR="00555A1F" w:rsidRPr="00261B11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191" w:type="dxa"/>
          </w:tcPr>
          <w:p w:rsidR="00555A1F" w:rsidRDefault="00C22018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Лот №1: </w:t>
            </w:r>
            <w:r w:rsidR="00226E05" w:rsidRPr="00261B11">
              <w:rPr>
                <w:rFonts w:ascii="Times New Roman" w:hAnsi="Times New Roman" w:cs="Times New Roman"/>
                <w:lang w:eastAsia="ru-RU"/>
              </w:rPr>
              <w:t>300</w:t>
            </w:r>
            <w:r w:rsidR="00555A1F" w:rsidRPr="00261B11">
              <w:rPr>
                <w:rFonts w:ascii="Times New Roman" w:hAnsi="Times New Roman" w:cs="Times New Roman"/>
                <w:lang w:eastAsia="ru-RU"/>
              </w:rPr>
              <w:t>,00 рублей </w:t>
            </w:r>
          </w:p>
          <w:p w:rsidR="00C22018" w:rsidRPr="00261B11" w:rsidRDefault="00C22018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Лот№2: 200,00 рублей</w:t>
            </w:r>
          </w:p>
          <w:p w:rsidR="00555A1F" w:rsidRPr="00261B11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261B11">
              <w:rPr>
                <w:rFonts w:ascii="Times New Roman" w:hAnsi="Times New Roman" w:cs="Times New Roman"/>
                <w:lang w:eastAsia="ru-RU"/>
              </w:rPr>
              <w:t xml:space="preserve">(вносится на расчетный счет </w:t>
            </w:r>
            <w:r w:rsidR="00B04985" w:rsidRPr="00261B11">
              <w:rPr>
                <w:rFonts w:ascii="Times New Roman" w:hAnsi="Times New Roman" w:cs="Times New Roman"/>
                <w:lang w:eastAsia="ru-RU"/>
              </w:rPr>
              <w:t xml:space="preserve">Давыдовского </w:t>
            </w:r>
            <w:r w:rsidRPr="00261B11">
              <w:rPr>
                <w:rFonts w:ascii="Times New Roman" w:hAnsi="Times New Roman" w:cs="Times New Roman"/>
                <w:lang w:eastAsia="ru-RU"/>
              </w:rPr>
              <w:t>сельского исполнительного комитета ОАО   «АСБ«</w:t>
            </w:r>
            <w:proofErr w:type="spellStart"/>
            <w:r w:rsidRPr="00261B11">
              <w:rPr>
                <w:rFonts w:ascii="Times New Roman" w:hAnsi="Times New Roman" w:cs="Times New Roman"/>
                <w:lang w:eastAsia="ru-RU"/>
              </w:rPr>
              <w:t>Беларусбанк</w:t>
            </w:r>
            <w:proofErr w:type="spellEnd"/>
            <w:r w:rsidRPr="00261B11">
              <w:rPr>
                <w:rFonts w:ascii="Times New Roman" w:hAnsi="Times New Roman" w:cs="Times New Roman"/>
                <w:lang w:eastAsia="ru-RU"/>
              </w:rPr>
              <w:t>» в  г</w:t>
            </w:r>
            <w:proofErr w:type="gramStart"/>
            <w:r w:rsidRPr="00261B11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261B11">
              <w:rPr>
                <w:rFonts w:ascii="Times New Roman" w:hAnsi="Times New Roman" w:cs="Times New Roman"/>
                <w:lang w:eastAsia="ru-RU"/>
              </w:rPr>
              <w:t xml:space="preserve">инске,  </w:t>
            </w:r>
          </w:p>
          <w:p w:rsidR="00555A1F" w:rsidRPr="00261B11" w:rsidRDefault="00555A1F" w:rsidP="003219A6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61B11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261B11">
              <w:rPr>
                <w:rFonts w:ascii="Times New Roman" w:hAnsi="Times New Roman" w:cs="Times New Roman"/>
                <w:lang w:eastAsia="ru-RU"/>
              </w:rPr>
              <w:t>/с</w:t>
            </w:r>
            <w:r w:rsidRPr="00261B11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="003219A6" w:rsidRPr="00261B11">
              <w:rPr>
                <w:rFonts w:ascii="Times New Roman" w:hAnsi="Times New Roman" w:cs="Times New Roman"/>
                <w:lang w:eastAsia="ru-RU"/>
              </w:rPr>
              <w:t>82</w:t>
            </w:r>
            <w:r w:rsidRPr="00261B11">
              <w:rPr>
                <w:rFonts w:ascii="Times New Roman" w:hAnsi="Times New Roman" w:cs="Times New Roman"/>
                <w:lang w:eastAsia="ru-RU"/>
              </w:rPr>
              <w:t xml:space="preserve">АКВВ3604 4290 </w:t>
            </w:r>
            <w:r w:rsidR="003219A6" w:rsidRPr="00261B11">
              <w:rPr>
                <w:rFonts w:ascii="Times New Roman" w:hAnsi="Times New Roman" w:cs="Times New Roman"/>
                <w:lang w:eastAsia="ru-RU"/>
              </w:rPr>
              <w:t>2024</w:t>
            </w:r>
            <w:r w:rsidR="00F92480" w:rsidRPr="00261B1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3219A6" w:rsidRPr="00261B11">
              <w:rPr>
                <w:rFonts w:ascii="Times New Roman" w:hAnsi="Times New Roman" w:cs="Times New Roman"/>
                <w:lang w:eastAsia="ru-RU"/>
              </w:rPr>
              <w:t>4320</w:t>
            </w:r>
            <w:r w:rsidRPr="00261B11">
              <w:rPr>
                <w:rFonts w:ascii="Times New Roman" w:hAnsi="Times New Roman" w:cs="Times New Roman"/>
                <w:lang w:eastAsia="ru-RU"/>
              </w:rPr>
              <w:t xml:space="preserve"> 0000, УНП 4000</w:t>
            </w:r>
            <w:r w:rsidR="00226E05" w:rsidRPr="00261B11">
              <w:rPr>
                <w:rFonts w:ascii="Times New Roman" w:hAnsi="Times New Roman" w:cs="Times New Roman"/>
                <w:lang w:eastAsia="ru-RU"/>
              </w:rPr>
              <w:t>15941</w:t>
            </w:r>
            <w:r w:rsidRPr="00261B11">
              <w:rPr>
                <w:rFonts w:ascii="Times New Roman" w:hAnsi="Times New Roman" w:cs="Times New Roman"/>
                <w:lang w:eastAsia="ru-RU"/>
              </w:rPr>
              <w:t>, БИК АКВВ</w:t>
            </w:r>
            <w:r w:rsidR="00F92480" w:rsidRPr="00261B11">
              <w:rPr>
                <w:rFonts w:ascii="Times New Roman" w:hAnsi="Times New Roman" w:cs="Times New Roman"/>
                <w:lang w:val="en-US" w:eastAsia="ru-RU"/>
              </w:rPr>
              <w:t>B</w:t>
            </w:r>
            <w:r w:rsidRPr="00261B11">
              <w:rPr>
                <w:rFonts w:ascii="Times New Roman" w:hAnsi="Times New Roman" w:cs="Times New Roman"/>
                <w:lang w:eastAsia="ru-RU"/>
              </w:rPr>
              <w:t>Y2Х</w:t>
            </w:r>
          </w:p>
        </w:tc>
      </w:tr>
      <w:tr w:rsidR="00B54294" w:rsidRPr="00261B11" w:rsidTr="00555A1F">
        <w:tc>
          <w:tcPr>
            <w:tcW w:w="2977" w:type="dxa"/>
          </w:tcPr>
          <w:p w:rsidR="00B54294" w:rsidRPr="00261B11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Продавец</w:t>
            </w:r>
          </w:p>
        </w:tc>
        <w:tc>
          <w:tcPr>
            <w:tcW w:w="12191" w:type="dxa"/>
          </w:tcPr>
          <w:p w:rsidR="00B54294" w:rsidRPr="00841FAC" w:rsidRDefault="00226E05" w:rsidP="003219A6">
            <w:pPr>
              <w:rPr>
                <w:sz w:val="22"/>
                <w:szCs w:val="22"/>
              </w:rPr>
            </w:pPr>
            <w:proofErr w:type="spellStart"/>
            <w:r w:rsidRPr="00841FAC">
              <w:rPr>
                <w:sz w:val="22"/>
                <w:szCs w:val="22"/>
              </w:rPr>
              <w:t>Давыдовский</w:t>
            </w:r>
            <w:proofErr w:type="spellEnd"/>
            <w:r w:rsidRPr="00841FAC">
              <w:rPr>
                <w:sz w:val="22"/>
                <w:szCs w:val="22"/>
              </w:rPr>
              <w:t xml:space="preserve"> </w:t>
            </w:r>
            <w:r w:rsidR="00B54294" w:rsidRPr="00841FAC">
              <w:rPr>
                <w:sz w:val="22"/>
                <w:szCs w:val="22"/>
              </w:rPr>
              <w:t xml:space="preserve">сельский исполнительный комитет Гомельская область, </w:t>
            </w:r>
            <w:proofErr w:type="spellStart"/>
            <w:r w:rsidR="00B54294" w:rsidRPr="00841FAC">
              <w:rPr>
                <w:sz w:val="22"/>
                <w:szCs w:val="22"/>
              </w:rPr>
              <w:t>Светлогорский</w:t>
            </w:r>
            <w:proofErr w:type="spellEnd"/>
            <w:r w:rsidR="00B54294" w:rsidRPr="00841FAC">
              <w:rPr>
                <w:sz w:val="22"/>
                <w:szCs w:val="22"/>
              </w:rPr>
              <w:t xml:space="preserve"> район,</w:t>
            </w:r>
            <w:r w:rsidR="003219A6" w:rsidRPr="00841FAC">
              <w:rPr>
                <w:sz w:val="22"/>
                <w:szCs w:val="22"/>
              </w:rPr>
              <w:t xml:space="preserve"> </w:t>
            </w:r>
            <w:proofErr w:type="spellStart"/>
            <w:r w:rsidR="003219A6" w:rsidRPr="00841FAC">
              <w:rPr>
                <w:sz w:val="22"/>
                <w:szCs w:val="22"/>
              </w:rPr>
              <w:t>аг</w:t>
            </w:r>
            <w:proofErr w:type="gramStart"/>
            <w:r w:rsidR="003219A6" w:rsidRPr="00841FAC">
              <w:rPr>
                <w:sz w:val="22"/>
                <w:szCs w:val="22"/>
              </w:rPr>
              <w:t>.З</w:t>
            </w:r>
            <w:proofErr w:type="gramEnd"/>
            <w:r w:rsidR="003219A6" w:rsidRPr="00841FAC">
              <w:rPr>
                <w:sz w:val="22"/>
                <w:szCs w:val="22"/>
              </w:rPr>
              <w:t>агорье</w:t>
            </w:r>
            <w:proofErr w:type="spellEnd"/>
            <w:r w:rsidR="00B54294" w:rsidRPr="00841FAC">
              <w:rPr>
                <w:sz w:val="22"/>
                <w:szCs w:val="22"/>
              </w:rPr>
              <w:t xml:space="preserve"> , </w:t>
            </w:r>
            <w:r w:rsidR="003219A6" w:rsidRPr="00841FAC">
              <w:rPr>
                <w:sz w:val="22"/>
                <w:szCs w:val="22"/>
              </w:rPr>
              <w:t xml:space="preserve">ул.Советская </w:t>
            </w:r>
            <w:r w:rsidR="00B54294" w:rsidRPr="00841FAC">
              <w:rPr>
                <w:sz w:val="22"/>
                <w:szCs w:val="22"/>
              </w:rPr>
              <w:t>д.1А тел. 8(02342) 73</w:t>
            </w:r>
            <w:r w:rsidR="003219A6" w:rsidRPr="00841FAC">
              <w:rPr>
                <w:sz w:val="22"/>
                <w:szCs w:val="22"/>
              </w:rPr>
              <w:t>584</w:t>
            </w:r>
            <w:r w:rsidR="00B54294" w:rsidRPr="00841FAC">
              <w:rPr>
                <w:sz w:val="22"/>
                <w:szCs w:val="22"/>
              </w:rPr>
              <w:t>, 7</w:t>
            </w:r>
            <w:r w:rsidR="003219A6" w:rsidRPr="00841FAC">
              <w:rPr>
                <w:sz w:val="22"/>
                <w:szCs w:val="22"/>
              </w:rPr>
              <w:t>3467</w:t>
            </w:r>
          </w:p>
        </w:tc>
      </w:tr>
      <w:tr w:rsidR="00B54294" w:rsidRPr="00261B11" w:rsidTr="00555A1F">
        <w:tc>
          <w:tcPr>
            <w:tcW w:w="2977" w:type="dxa"/>
          </w:tcPr>
          <w:p w:rsidR="00B54294" w:rsidRPr="00261B11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191" w:type="dxa"/>
          </w:tcPr>
          <w:p w:rsidR="003219A6" w:rsidRPr="00261B11" w:rsidRDefault="00B54294" w:rsidP="002659DC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Комиссия по организации и проведению аукционов по продаже пустующих жилых домов (</w:t>
            </w:r>
            <w:proofErr w:type="spellStart"/>
            <w:r w:rsidR="003219A6" w:rsidRPr="00261B11">
              <w:rPr>
                <w:sz w:val="22"/>
                <w:szCs w:val="22"/>
              </w:rPr>
              <w:t>аг</w:t>
            </w:r>
            <w:proofErr w:type="gramStart"/>
            <w:r w:rsidR="003219A6" w:rsidRPr="00261B11">
              <w:rPr>
                <w:sz w:val="22"/>
                <w:szCs w:val="22"/>
              </w:rPr>
              <w:t>.З</w:t>
            </w:r>
            <w:proofErr w:type="gramEnd"/>
            <w:r w:rsidR="003219A6" w:rsidRPr="00261B11">
              <w:rPr>
                <w:sz w:val="22"/>
                <w:szCs w:val="22"/>
              </w:rPr>
              <w:t>агорье</w:t>
            </w:r>
            <w:proofErr w:type="spellEnd"/>
            <w:r w:rsidR="003219A6" w:rsidRPr="00261B11">
              <w:rPr>
                <w:sz w:val="22"/>
                <w:szCs w:val="22"/>
              </w:rPr>
              <w:t xml:space="preserve"> , ул.Советская д.1А)</w:t>
            </w:r>
          </w:p>
          <w:p w:rsidR="00B54294" w:rsidRPr="00261B11" w:rsidRDefault="003219A6" w:rsidP="002659DC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тел. 8(02342) 73584, 73467</w:t>
            </w:r>
          </w:p>
        </w:tc>
      </w:tr>
      <w:tr w:rsidR="00B54294" w:rsidRPr="00261B11" w:rsidTr="00555A1F">
        <w:tc>
          <w:tcPr>
            <w:tcW w:w="2977" w:type="dxa"/>
          </w:tcPr>
          <w:p w:rsidR="00B54294" w:rsidRPr="00261B11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191" w:type="dxa"/>
          </w:tcPr>
          <w:p w:rsidR="00B54294" w:rsidRPr="00261B11" w:rsidRDefault="00B54294" w:rsidP="002659DC">
            <w:pPr>
              <w:textAlignment w:val="baseline"/>
              <w:rPr>
                <w:sz w:val="22"/>
                <w:szCs w:val="22"/>
              </w:rPr>
            </w:pPr>
            <w:proofErr w:type="gramStart"/>
            <w:r w:rsidRPr="00261B11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  <w:proofErr w:type="gramEnd"/>
          </w:p>
        </w:tc>
      </w:tr>
      <w:tr w:rsidR="00B54294" w:rsidRPr="00261B11" w:rsidTr="00555A1F">
        <w:tc>
          <w:tcPr>
            <w:tcW w:w="2977" w:type="dxa"/>
          </w:tcPr>
          <w:p w:rsidR="00B54294" w:rsidRPr="00261B11" w:rsidRDefault="00B54294" w:rsidP="009C4066">
            <w:pPr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191" w:type="dxa"/>
          </w:tcPr>
          <w:p w:rsidR="00B54294" w:rsidRPr="00261B11" w:rsidRDefault="00B54294" w:rsidP="002659DC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– </w:t>
            </w:r>
            <w:r w:rsidRPr="00261B11">
              <w:rPr>
                <w:sz w:val="22"/>
                <w:szCs w:val="22"/>
                <w:u w:val="single"/>
              </w:rPr>
              <w:t>заявление</w:t>
            </w:r>
            <w:r w:rsidRPr="00261B11">
              <w:rPr>
                <w:sz w:val="22"/>
                <w:szCs w:val="22"/>
              </w:rPr>
              <w:t> на участие в аукционе по  форме, установленной Государственным комитетом по имуществу;</w:t>
            </w:r>
          </w:p>
          <w:p w:rsidR="00B54294" w:rsidRPr="00261B11" w:rsidRDefault="00B54294" w:rsidP="002659DC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</w:p>
          <w:p w:rsidR="00B54294" w:rsidRPr="00261B11" w:rsidRDefault="00B54294" w:rsidP="002659DC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54294" w:rsidRPr="00261B11" w:rsidRDefault="00B54294" w:rsidP="002659DC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– 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B54294" w:rsidRPr="00261B11" w:rsidRDefault="00B54294" w:rsidP="002659DC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 xml:space="preserve"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</w:t>
            </w:r>
            <w:r w:rsidRPr="00261B11">
              <w:rPr>
                <w:sz w:val="22"/>
                <w:szCs w:val="22"/>
              </w:rPr>
              <w:lastRenderedPageBreak/>
              <w:t>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54294" w:rsidRPr="00261B11" w:rsidRDefault="00B54294" w:rsidP="002659DC">
            <w:pPr>
              <w:rPr>
                <w:sz w:val="22"/>
                <w:szCs w:val="22"/>
              </w:rPr>
            </w:pPr>
            <w:proofErr w:type="gramStart"/>
            <w:r w:rsidRPr="00261B11">
              <w:rPr>
                <w:sz w:val="22"/>
                <w:szCs w:val="22"/>
              </w:rPr>
      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</w:t>
            </w:r>
            <w:proofErr w:type="gramEnd"/>
            <w:r w:rsidRPr="00261B11">
              <w:rPr>
                <w:sz w:val="22"/>
                <w:szCs w:val="22"/>
              </w:rPr>
              <w:t>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54294" w:rsidRPr="00261B11" w:rsidRDefault="00B54294" w:rsidP="002659DC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B54294" w:rsidRPr="00261B11" w:rsidRDefault="00B54294" w:rsidP="002659DC">
            <w:pPr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54294" w:rsidRPr="00261B11" w:rsidTr="00555A1F">
        <w:tc>
          <w:tcPr>
            <w:tcW w:w="2977" w:type="dxa"/>
          </w:tcPr>
          <w:p w:rsidR="00B54294" w:rsidRPr="00261B11" w:rsidRDefault="00B54294" w:rsidP="005B3EC9">
            <w:pPr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191" w:type="dxa"/>
          </w:tcPr>
          <w:p w:rsidR="00B54294" w:rsidRPr="00261B11" w:rsidRDefault="00B54294" w:rsidP="002659DC">
            <w:pPr>
              <w:ind w:right="256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 xml:space="preserve">Осмотр пустующего дома осуществляется претендентом </w:t>
            </w:r>
            <w:proofErr w:type="gramStart"/>
            <w:r w:rsidRPr="00261B11">
              <w:rPr>
                <w:sz w:val="22"/>
                <w:szCs w:val="22"/>
              </w:rPr>
              <w:t xml:space="preserve">на покупку в сопровождении представителей </w:t>
            </w:r>
            <w:r w:rsidR="003219A6" w:rsidRPr="00261B11">
              <w:rPr>
                <w:sz w:val="22"/>
                <w:szCs w:val="22"/>
              </w:rPr>
              <w:t>Давыдовского</w:t>
            </w:r>
            <w:r w:rsidRPr="00261B11">
              <w:rPr>
                <w:sz w:val="22"/>
                <w:szCs w:val="22"/>
              </w:rPr>
              <w:t xml:space="preserve"> сельского исполнительного комитета в любое согласованное с ними время в течение</w:t>
            </w:r>
            <w:proofErr w:type="gramEnd"/>
            <w:r w:rsidRPr="00261B11">
              <w:rPr>
                <w:sz w:val="22"/>
                <w:szCs w:val="22"/>
              </w:rPr>
              <w:t xml:space="preserve"> установленного срока приема заявлений.</w:t>
            </w:r>
          </w:p>
        </w:tc>
      </w:tr>
      <w:tr w:rsidR="00B54294" w:rsidRPr="00261B11" w:rsidTr="00555A1F">
        <w:tc>
          <w:tcPr>
            <w:tcW w:w="2977" w:type="dxa"/>
          </w:tcPr>
          <w:p w:rsidR="00B54294" w:rsidRPr="00261B11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191" w:type="dxa"/>
          </w:tcPr>
          <w:p w:rsidR="00B54294" w:rsidRPr="00261B11" w:rsidRDefault="00B54294" w:rsidP="003219A6">
            <w:pPr>
              <w:ind w:right="176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 xml:space="preserve">Заявления принимаются комиссией по организации и проведению аукционов пустующих </w:t>
            </w:r>
            <w:r w:rsidRPr="00841FAC">
              <w:rPr>
                <w:sz w:val="22"/>
                <w:szCs w:val="22"/>
              </w:rPr>
              <w:t xml:space="preserve">жилых домов </w:t>
            </w:r>
            <w:r w:rsidR="003219A6" w:rsidRPr="00841FAC">
              <w:rPr>
                <w:sz w:val="22"/>
                <w:szCs w:val="22"/>
              </w:rPr>
              <w:t>Давыдовского</w:t>
            </w:r>
            <w:r w:rsidRPr="00841FAC">
              <w:rPr>
                <w:sz w:val="22"/>
                <w:szCs w:val="22"/>
              </w:rPr>
              <w:t xml:space="preserve"> сельского исполнительного комитета по адресу: </w:t>
            </w:r>
            <w:proofErr w:type="spellStart"/>
            <w:r w:rsidRPr="00841FAC">
              <w:rPr>
                <w:sz w:val="22"/>
                <w:szCs w:val="22"/>
              </w:rPr>
              <w:t>Светлогорский</w:t>
            </w:r>
            <w:proofErr w:type="spellEnd"/>
            <w:r w:rsidRPr="00841FAC">
              <w:rPr>
                <w:sz w:val="22"/>
                <w:szCs w:val="22"/>
              </w:rPr>
              <w:t xml:space="preserve"> район, </w:t>
            </w:r>
            <w:proofErr w:type="spellStart"/>
            <w:r w:rsidR="003219A6" w:rsidRPr="00841FAC">
              <w:rPr>
                <w:sz w:val="22"/>
                <w:szCs w:val="22"/>
              </w:rPr>
              <w:t>аг</w:t>
            </w:r>
            <w:proofErr w:type="gramStart"/>
            <w:r w:rsidR="003219A6" w:rsidRPr="00841FAC">
              <w:rPr>
                <w:sz w:val="22"/>
                <w:szCs w:val="22"/>
              </w:rPr>
              <w:t>.З</w:t>
            </w:r>
            <w:proofErr w:type="gramEnd"/>
            <w:r w:rsidR="003219A6" w:rsidRPr="00841FAC">
              <w:rPr>
                <w:sz w:val="22"/>
                <w:szCs w:val="22"/>
              </w:rPr>
              <w:t>агорье</w:t>
            </w:r>
            <w:proofErr w:type="spellEnd"/>
            <w:r w:rsidR="003219A6" w:rsidRPr="00841FAC">
              <w:rPr>
                <w:sz w:val="22"/>
                <w:szCs w:val="22"/>
              </w:rPr>
              <w:t xml:space="preserve"> , ул.Советская д.1А </w:t>
            </w:r>
            <w:r w:rsidRPr="00841FAC">
              <w:rPr>
                <w:sz w:val="22"/>
                <w:szCs w:val="22"/>
              </w:rPr>
              <w:t>с 8.30 до 13.00 и с 14.00 до 17.30 по рабочим дням </w:t>
            </w:r>
            <w:r w:rsidRPr="00841FAC">
              <w:rPr>
                <w:b/>
                <w:bCs/>
                <w:sz w:val="22"/>
                <w:szCs w:val="22"/>
              </w:rPr>
              <w:t xml:space="preserve">по </w:t>
            </w:r>
            <w:r w:rsidR="003219A6" w:rsidRPr="00841FAC">
              <w:rPr>
                <w:b/>
                <w:bCs/>
                <w:sz w:val="22"/>
                <w:szCs w:val="22"/>
              </w:rPr>
              <w:t>15</w:t>
            </w:r>
            <w:r w:rsidR="007F3D01" w:rsidRPr="00841FAC">
              <w:rPr>
                <w:b/>
                <w:bCs/>
                <w:sz w:val="22"/>
                <w:szCs w:val="22"/>
              </w:rPr>
              <w:t xml:space="preserve"> </w:t>
            </w:r>
            <w:r w:rsidR="003219A6" w:rsidRPr="00841FAC">
              <w:rPr>
                <w:b/>
                <w:bCs/>
                <w:sz w:val="22"/>
                <w:szCs w:val="22"/>
              </w:rPr>
              <w:t>июня</w:t>
            </w:r>
            <w:r w:rsidR="007F3D01" w:rsidRPr="00841FAC">
              <w:rPr>
                <w:b/>
                <w:bCs/>
                <w:sz w:val="22"/>
                <w:szCs w:val="22"/>
              </w:rPr>
              <w:t xml:space="preserve"> </w:t>
            </w:r>
            <w:r w:rsidR="00D96E2F" w:rsidRPr="00841FAC">
              <w:rPr>
                <w:b/>
                <w:bCs/>
                <w:sz w:val="22"/>
                <w:szCs w:val="22"/>
              </w:rPr>
              <w:t>202</w:t>
            </w:r>
            <w:r w:rsidR="009C4BFA" w:rsidRPr="00841FAC">
              <w:rPr>
                <w:b/>
                <w:bCs/>
                <w:sz w:val="22"/>
                <w:szCs w:val="22"/>
              </w:rPr>
              <w:t>6</w:t>
            </w:r>
            <w:r w:rsidRPr="00841FAC">
              <w:rPr>
                <w:b/>
                <w:bCs/>
                <w:sz w:val="22"/>
                <w:szCs w:val="22"/>
              </w:rPr>
              <w:t xml:space="preserve"> года включительно</w:t>
            </w:r>
          </w:p>
        </w:tc>
      </w:tr>
      <w:tr w:rsidR="00B54294" w:rsidRPr="00261B11" w:rsidTr="00555A1F">
        <w:tc>
          <w:tcPr>
            <w:tcW w:w="2977" w:type="dxa"/>
          </w:tcPr>
          <w:p w:rsidR="00B54294" w:rsidRPr="00261B11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 xml:space="preserve">Дата, время и место  проведения </w:t>
            </w:r>
          </w:p>
          <w:p w:rsidR="00B54294" w:rsidRPr="00261B11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261B11">
              <w:rPr>
                <w:sz w:val="22"/>
                <w:szCs w:val="22"/>
              </w:rPr>
              <w:t>аукциона</w:t>
            </w:r>
          </w:p>
        </w:tc>
        <w:tc>
          <w:tcPr>
            <w:tcW w:w="12191" w:type="dxa"/>
          </w:tcPr>
          <w:p w:rsidR="00B54294" w:rsidRPr="00261B11" w:rsidRDefault="003219A6" w:rsidP="003219A6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 w:rsidRPr="00261B11">
              <w:rPr>
                <w:b/>
                <w:bCs/>
                <w:sz w:val="22"/>
                <w:szCs w:val="22"/>
              </w:rPr>
              <w:t>18</w:t>
            </w:r>
            <w:r w:rsidR="00CD139C" w:rsidRPr="00261B11">
              <w:rPr>
                <w:b/>
                <w:bCs/>
                <w:sz w:val="22"/>
                <w:szCs w:val="22"/>
              </w:rPr>
              <w:t xml:space="preserve"> </w:t>
            </w:r>
            <w:r w:rsidRPr="00261B11">
              <w:rPr>
                <w:b/>
                <w:bCs/>
                <w:sz w:val="22"/>
                <w:szCs w:val="22"/>
              </w:rPr>
              <w:t xml:space="preserve">июня </w:t>
            </w:r>
            <w:r w:rsidR="00CD139C" w:rsidRPr="00261B11">
              <w:rPr>
                <w:b/>
                <w:bCs/>
                <w:sz w:val="22"/>
                <w:szCs w:val="22"/>
              </w:rPr>
              <w:t>202</w:t>
            </w:r>
            <w:r w:rsidR="009C4BFA" w:rsidRPr="00261B11">
              <w:rPr>
                <w:b/>
                <w:bCs/>
                <w:sz w:val="22"/>
                <w:szCs w:val="22"/>
              </w:rPr>
              <w:t>6</w:t>
            </w:r>
            <w:r w:rsidR="00CD139C" w:rsidRPr="00261B11">
              <w:rPr>
                <w:b/>
                <w:bCs/>
                <w:sz w:val="22"/>
                <w:szCs w:val="22"/>
              </w:rPr>
              <w:t xml:space="preserve"> г. в 11 часов </w:t>
            </w:r>
            <w:r w:rsidR="00F1076C" w:rsidRPr="00261B11">
              <w:rPr>
                <w:b/>
                <w:bCs/>
                <w:sz w:val="22"/>
                <w:szCs w:val="22"/>
              </w:rPr>
              <w:t>0</w:t>
            </w:r>
            <w:r w:rsidR="00CD139C" w:rsidRPr="00261B11">
              <w:rPr>
                <w:b/>
                <w:bCs/>
                <w:sz w:val="22"/>
                <w:szCs w:val="22"/>
              </w:rPr>
              <w:t xml:space="preserve">0 минут </w:t>
            </w:r>
            <w:r w:rsidR="00CD139C" w:rsidRPr="00261B11">
              <w:rPr>
                <w:sz w:val="22"/>
                <w:szCs w:val="22"/>
              </w:rPr>
              <w:t>по адресу: г</w:t>
            </w:r>
            <w:proofErr w:type="gramStart"/>
            <w:r w:rsidR="00CD139C" w:rsidRPr="00261B11">
              <w:rPr>
                <w:sz w:val="22"/>
                <w:szCs w:val="22"/>
              </w:rPr>
              <w:t>.С</w:t>
            </w:r>
            <w:proofErr w:type="gramEnd"/>
            <w:r w:rsidR="00CD139C" w:rsidRPr="00261B11">
              <w:rPr>
                <w:sz w:val="22"/>
                <w:szCs w:val="22"/>
              </w:rPr>
              <w:t>ветлогорск, пл.Центральная, 1, 2 этаж, большой зал</w:t>
            </w:r>
          </w:p>
        </w:tc>
      </w:tr>
    </w:tbl>
    <w:p w:rsidR="00FC04DC" w:rsidRDefault="00FC04DC" w:rsidP="001D49F0">
      <w:pPr>
        <w:rPr>
          <w:sz w:val="17"/>
          <w:szCs w:val="17"/>
        </w:rPr>
      </w:pPr>
    </w:p>
    <w:p w:rsidR="00261B11" w:rsidRDefault="00261B11" w:rsidP="001D49F0">
      <w:pPr>
        <w:rPr>
          <w:sz w:val="17"/>
          <w:szCs w:val="17"/>
        </w:rPr>
      </w:pPr>
    </w:p>
    <w:p w:rsidR="00261B11" w:rsidRDefault="00261B11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C22018" w:rsidRDefault="00C22018" w:rsidP="001D49F0">
      <w:pPr>
        <w:rPr>
          <w:sz w:val="17"/>
          <w:szCs w:val="17"/>
        </w:rPr>
      </w:pPr>
    </w:p>
    <w:p w:rsidR="00261B11" w:rsidRDefault="00261B11" w:rsidP="001D49F0">
      <w:pPr>
        <w:rPr>
          <w:sz w:val="17"/>
          <w:szCs w:val="17"/>
        </w:rPr>
      </w:pPr>
    </w:p>
    <w:p w:rsidR="00261B11" w:rsidRPr="001D49F0" w:rsidRDefault="00261B11" w:rsidP="001D49F0">
      <w:pPr>
        <w:rPr>
          <w:sz w:val="17"/>
          <w:szCs w:val="17"/>
        </w:rPr>
      </w:pPr>
    </w:p>
    <w:sectPr w:rsidR="00261B11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1A3" w:rsidRDefault="00E751A3" w:rsidP="005F66BD">
      <w:r>
        <w:separator/>
      </w:r>
    </w:p>
  </w:endnote>
  <w:endnote w:type="continuationSeparator" w:id="0">
    <w:p w:rsidR="00E751A3" w:rsidRDefault="00E751A3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1A3" w:rsidRDefault="00E751A3" w:rsidP="005F66BD">
      <w:r>
        <w:separator/>
      </w:r>
    </w:p>
  </w:footnote>
  <w:footnote w:type="continuationSeparator" w:id="0">
    <w:p w:rsidR="00E751A3" w:rsidRDefault="00E751A3" w:rsidP="005F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016D3"/>
    <w:rsid w:val="0001034D"/>
    <w:rsid w:val="00015CC5"/>
    <w:rsid w:val="00020B59"/>
    <w:rsid w:val="00023AC5"/>
    <w:rsid w:val="00035B0A"/>
    <w:rsid w:val="000368B4"/>
    <w:rsid w:val="00052570"/>
    <w:rsid w:val="00060577"/>
    <w:rsid w:val="00061250"/>
    <w:rsid w:val="0006723F"/>
    <w:rsid w:val="0006791D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1F36"/>
    <w:rsid w:val="000B4B11"/>
    <w:rsid w:val="000B6C1A"/>
    <w:rsid w:val="000B7006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0F5C62"/>
    <w:rsid w:val="0010012D"/>
    <w:rsid w:val="001040A3"/>
    <w:rsid w:val="00114541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96838"/>
    <w:rsid w:val="001A428E"/>
    <w:rsid w:val="001A441D"/>
    <w:rsid w:val="001A6524"/>
    <w:rsid w:val="001A65C1"/>
    <w:rsid w:val="001B03FD"/>
    <w:rsid w:val="001B1B5E"/>
    <w:rsid w:val="001B2FE4"/>
    <w:rsid w:val="001B3B97"/>
    <w:rsid w:val="001B6E30"/>
    <w:rsid w:val="001C07BB"/>
    <w:rsid w:val="001C3436"/>
    <w:rsid w:val="001D427E"/>
    <w:rsid w:val="001D49F0"/>
    <w:rsid w:val="001D4EF1"/>
    <w:rsid w:val="001D51B6"/>
    <w:rsid w:val="001D7373"/>
    <w:rsid w:val="001E0C91"/>
    <w:rsid w:val="001E48EF"/>
    <w:rsid w:val="001E7B7F"/>
    <w:rsid w:val="001F4323"/>
    <w:rsid w:val="001F6408"/>
    <w:rsid w:val="00201739"/>
    <w:rsid w:val="002026FA"/>
    <w:rsid w:val="00204968"/>
    <w:rsid w:val="00206879"/>
    <w:rsid w:val="00210651"/>
    <w:rsid w:val="00211F8A"/>
    <w:rsid w:val="00226B00"/>
    <w:rsid w:val="00226E05"/>
    <w:rsid w:val="002315E3"/>
    <w:rsid w:val="00234097"/>
    <w:rsid w:val="00236EEC"/>
    <w:rsid w:val="00237C86"/>
    <w:rsid w:val="00250918"/>
    <w:rsid w:val="00250A37"/>
    <w:rsid w:val="002516D6"/>
    <w:rsid w:val="00253467"/>
    <w:rsid w:val="002543AE"/>
    <w:rsid w:val="00261B11"/>
    <w:rsid w:val="00263B43"/>
    <w:rsid w:val="002643BB"/>
    <w:rsid w:val="00264D2F"/>
    <w:rsid w:val="002659DC"/>
    <w:rsid w:val="002729FE"/>
    <w:rsid w:val="0027423C"/>
    <w:rsid w:val="002749DE"/>
    <w:rsid w:val="00275553"/>
    <w:rsid w:val="00282620"/>
    <w:rsid w:val="002839E0"/>
    <w:rsid w:val="002840B0"/>
    <w:rsid w:val="0029418B"/>
    <w:rsid w:val="00295CEB"/>
    <w:rsid w:val="002A0599"/>
    <w:rsid w:val="002A53BC"/>
    <w:rsid w:val="002B0382"/>
    <w:rsid w:val="002B475D"/>
    <w:rsid w:val="002B6AA8"/>
    <w:rsid w:val="002D4703"/>
    <w:rsid w:val="002D7513"/>
    <w:rsid w:val="002E2C4E"/>
    <w:rsid w:val="002E3173"/>
    <w:rsid w:val="002E4187"/>
    <w:rsid w:val="002E56AA"/>
    <w:rsid w:val="002E777F"/>
    <w:rsid w:val="002F3D6A"/>
    <w:rsid w:val="002F6456"/>
    <w:rsid w:val="00303136"/>
    <w:rsid w:val="00306389"/>
    <w:rsid w:val="003112FB"/>
    <w:rsid w:val="003144E5"/>
    <w:rsid w:val="003219A6"/>
    <w:rsid w:val="003228F1"/>
    <w:rsid w:val="00324AD1"/>
    <w:rsid w:val="00332CE9"/>
    <w:rsid w:val="00345B9B"/>
    <w:rsid w:val="003519FA"/>
    <w:rsid w:val="00351F20"/>
    <w:rsid w:val="003549F0"/>
    <w:rsid w:val="003552E1"/>
    <w:rsid w:val="003634F9"/>
    <w:rsid w:val="003706B7"/>
    <w:rsid w:val="00381BD1"/>
    <w:rsid w:val="00382E5E"/>
    <w:rsid w:val="0038311B"/>
    <w:rsid w:val="00392077"/>
    <w:rsid w:val="00397D84"/>
    <w:rsid w:val="003A00A2"/>
    <w:rsid w:val="003A16D9"/>
    <w:rsid w:val="003A5BFD"/>
    <w:rsid w:val="003B4573"/>
    <w:rsid w:val="003B556C"/>
    <w:rsid w:val="003B7306"/>
    <w:rsid w:val="003B749A"/>
    <w:rsid w:val="003B7A5A"/>
    <w:rsid w:val="003D2B51"/>
    <w:rsid w:val="003D55A4"/>
    <w:rsid w:val="003D6022"/>
    <w:rsid w:val="00401319"/>
    <w:rsid w:val="004058DB"/>
    <w:rsid w:val="00406BC1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50712"/>
    <w:rsid w:val="00463D4D"/>
    <w:rsid w:val="00466B96"/>
    <w:rsid w:val="00467623"/>
    <w:rsid w:val="00475FAB"/>
    <w:rsid w:val="00483129"/>
    <w:rsid w:val="00484885"/>
    <w:rsid w:val="004909F5"/>
    <w:rsid w:val="00492F70"/>
    <w:rsid w:val="004A6EF5"/>
    <w:rsid w:val="004B35C4"/>
    <w:rsid w:val="004C29F7"/>
    <w:rsid w:val="004C2F4B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20AF4"/>
    <w:rsid w:val="00535D27"/>
    <w:rsid w:val="00542EAC"/>
    <w:rsid w:val="00542F03"/>
    <w:rsid w:val="00544CB7"/>
    <w:rsid w:val="00546308"/>
    <w:rsid w:val="0055283B"/>
    <w:rsid w:val="00553FA6"/>
    <w:rsid w:val="005558B9"/>
    <w:rsid w:val="00555A1F"/>
    <w:rsid w:val="00555DA9"/>
    <w:rsid w:val="00556C7C"/>
    <w:rsid w:val="00567E73"/>
    <w:rsid w:val="00567EC0"/>
    <w:rsid w:val="00573FDD"/>
    <w:rsid w:val="00576B51"/>
    <w:rsid w:val="00576B55"/>
    <w:rsid w:val="0058153C"/>
    <w:rsid w:val="00582B0D"/>
    <w:rsid w:val="00585E24"/>
    <w:rsid w:val="0058607C"/>
    <w:rsid w:val="005949D0"/>
    <w:rsid w:val="005A131A"/>
    <w:rsid w:val="005A6D93"/>
    <w:rsid w:val="005B3EC6"/>
    <w:rsid w:val="005B3EC9"/>
    <w:rsid w:val="005B48C4"/>
    <w:rsid w:val="005B6891"/>
    <w:rsid w:val="005C6D74"/>
    <w:rsid w:val="005C7411"/>
    <w:rsid w:val="005D4E90"/>
    <w:rsid w:val="005E3F51"/>
    <w:rsid w:val="005E532A"/>
    <w:rsid w:val="005F66BD"/>
    <w:rsid w:val="0060785D"/>
    <w:rsid w:val="00611DAF"/>
    <w:rsid w:val="00611E2A"/>
    <w:rsid w:val="0061207B"/>
    <w:rsid w:val="00612899"/>
    <w:rsid w:val="006135A7"/>
    <w:rsid w:val="00622DDA"/>
    <w:rsid w:val="006238FD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7D4"/>
    <w:rsid w:val="006D38A4"/>
    <w:rsid w:val="006D5F4E"/>
    <w:rsid w:val="006E1F07"/>
    <w:rsid w:val="006F27B7"/>
    <w:rsid w:val="006F55D5"/>
    <w:rsid w:val="007079C3"/>
    <w:rsid w:val="0071155E"/>
    <w:rsid w:val="00721477"/>
    <w:rsid w:val="00724924"/>
    <w:rsid w:val="0072574F"/>
    <w:rsid w:val="00731F84"/>
    <w:rsid w:val="00741B34"/>
    <w:rsid w:val="00762C16"/>
    <w:rsid w:val="00763693"/>
    <w:rsid w:val="007700CC"/>
    <w:rsid w:val="00770E4E"/>
    <w:rsid w:val="00772B17"/>
    <w:rsid w:val="00772FFC"/>
    <w:rsid w:val="00780720"/>
    <w:rsid w:val="00796635"/>
    <w:rsid w:val="007A11F7"/>
    <w:rsid w:val="007A3169"/>
    <w:rsid w:val="007B3435"/>
    <w:rsid w:val="007C6645"/>
    <w:rsid w:val="007D27B8"/>
    <w:rsid w:val="007D3EFD"/>
    <w:rsid w:val="007D5573"/>
    <w:rsid w:val="007E4CE7"/>
    <w:rsid w:val="007F34B3"/>
    <w:rsid w:val="007F3D01"/>
    <w:rsid w:val="0080280D"/>
    <w:rsid w:val="008077F9"/>
    <w:rsid w:val="00814B1A"/>
    <w:rsid w:val="008204F0"/>
    <w:rsid w:val="00824D35"/>
    <w:rsid w:val="00826015"/>
    <w:rsid w:val="008268B8"/>
    <w:rsid w:val="008321C0"/>
    <w:rsid w:val="008330CE"/>
    <w:rsid w:val="008356E2"/>
    <w:rsid w:val="00841FAC"/>
    <w:rsid w:val="00851764"/>
    <w:rsid w:val="00857B1C"/>
    <w:rsid w:val="00862FE7"/>
    <w:rsid w:val="00870EFD"/>
    <w:rsid w:val="008733E1"/>
    <w:rsid w:val="008805E1"/>
    <w:rsid w:val="00896610"/>
    <w:rsid w:val="008A5A9F"/>
    <w:rsid w:val="008B332E"/>
    <w:rsid w:val="008B7048"/>
    <w:rsid w:val="008D4D9C"/>
    <w:rsid w:val="008D4F5B"/>
    <w:rsid w:val="008D729A"/>
    <w:rsid w:val="008D78DA"/>
    <w:rsid w:val="008E1B40"/>
    <w:rsid w:val="008E4BFB"/>
    <w:rsid w:val="008F0469"/>
    <w:rsid w:val="008F158A"/>
    <w:rsid w:val="008F63C1"/>
    <w:rsid w:val="00905B6C"/>
    <w:rsid w:val="00907597"/>
    <w:rsid w:val="009113FA"/>
    <w:rsid w:val="00914260"/>
    <w:rsid w:val="00915302"/>
    <w:rsid w:val="00915B64"/>
    <w:rsid w:val="00921405"/>
    <w:rsid w:val="009228D6"/>
    <w:rsid w:val="00925A15"/>
    <w:rsid w:val="00931B9D"/>
    <w:rsid w:val="00936E61"/>
    <w:rsid w:val="00937CF2"/>
    <w:rsid w:val="00940FA9"/>
    <w:rsid w:val="009422C4"/>
    <w:rsid w:val="00944E03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665A"/>
    <w:rsid w:val="009A37E5"/>
    <w:rsid w:val="009A5DBB"/>
    <w:rsid w:val="009B4839"/>
    <w:rsid w:val="009B7DFF"/>
    <w:rsid w:val="009C27FC"/>
    <w:rsid w:val="009C4066"/>
    <w:rsid w:val="009C4BFA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4560"/>
    <w:rsid w:val="00A35FF4"/>
    <w:rsid w:val="00A4031C"/>
    <w:rsid w:val="00A44671"/>
    <w:rsid w:val="00A53186"/>
    <w:rsid w:val="00A60342"/>
    <w:rsid w:val="00A607D9"/>
    <w:rsid w:val="00A6260B"/>
    <w:rsid w:val="00A64AB2"/>
    <w:rsid w:val="00A726B6"/>
    <w:rsid w:val="00A73FDA"/>
    <w:rsid w:val="00A7404B"/>
    <w:rsid w:val="00A768BC"/>
    <w:rsid w:val="00A820BA"/>
    <w:rsid w:val="00A833DA"/>
    <w:rsid w:val="00A858CE"/>
    <w:rsid w:val="00A85F7E"/>
    <w:rsid w:val="00A93F4B"/>
    <w:rsid w:val="00A97FF9"/>
    <w:rsid w:val="00AB5E4A"/>
    <w:rsid w:val="00AC0B29"/>
    <w:rsid w:val="00AD1EDF"/>
    <w:rsid w:val="00AD28AE"/>
    <w:rsid w:val="00AD72C0"/>
    <w:rsid w:val="00AE10D7"/>
    <w:rsid w:val="00AE6F48"/>
    <w:rsid w:val="00AF287E"/>
    <w:rsid w:val="00B00A7D"/>
    <w:rsid w:val="00B00B1A"/>
    <w:rsid w:val="00B04985"/>
    <w:rsid w:val="00B10A18"/>
    <w:rsid w:val="00B13952"/>
    <w:rsid w:val="00B13A12"/>
    <w:rsid w:val="00B16611"/>
    <w:rsid w:val="00B2342A"/>
    <w:rsid w:val="00B23A33"/>
    <w:rsid w:val="00B23D3D"/>
    <w:rsid w:val="00B33453"/>
    <w:rsid w:val="00B441AE"/>
    <w:rsid w:val="00B468D4"/>
    <w:rsid w:val="00B51888"/>
    <w:rsid w:val="00B54294"/>
    <w:rsid w:val="00B70126"/>
    <w:rsid w:val="00B70EE7"/>
    <w:rsid w:val="00B73DB2"/>
    <w:rsid w:val="00B7496A"/>
    <w:rsid w:val="00B86CE1"/>
    <w:rsid w:val="00B8733E"/>
    <w:rsid w:val="00B87E09"/>
    <w:rsid w:val="00B9120D"/>
    <w:rsid w:val="00B95AA2"/>
    <w:rsid w:val="00B96874"/>
    <w:rsid w:val="00B969F7"/>
    <w:rsid w:val="00BA2645"/>
    <w:rsid w:val="00BA5DC0"/>
    <w:rsid w:val="00BC5A65"/>
    <w:rsid w:val="00BD66F1"/>
    <w:rsid w:val="00BE75D6"/>
    <w:rsid w:val="00BF3658"/>
    <w:rsid w:val="00BF515B"/>
    <w:rsid w:val="00C02D1F"/>
    <w:rsid w:val="00C10C98"/>
    <w:rsid w:val="00C11558"/>
    <w:rsid w:val="00C1216C"/>
    <w:rsid w:val="00C12C76"/>
    <w:rsid w:val="00C22018"/>
    <w:rsid w:val="00C23952"/>
    <w:rsid w:val="00C40B1B"/>
    <w:rsid w:val="00C43064"/>
    <w:rsid w:val="00C4566C"/>
    <w:rsid w:val="00C54847"/>
    <w:rsid w:val="00C57F4C"/>
    <w:rsid w:val="00C623DA"/>
    <w:rsid w:val="00C63AF9"/>
    <w:rsid w:val="00C65036"/>
    <w:rsid w:val="00C7052F"/>
    <w:rsid w:val="00C74AD2"/>
    <w:rsid w:val="00C81D8A"/>
    <w:rsid w:val="00C852CA"/>
    <w:rsid w:val="00C92821"/>
    <w:rsid w:val="00CA3A1C"/>
    <w:rsid w:val="00CA529E"/>
    <w:rsid w:val="00CA7745"/>
    <w:rsid w:val="00CB7F8A"/>
    <w:rsid w:val="00CC765F"/>
    <w:rsid w:val="00CD139C"/>
    <w:rsid w:val="00CF504B"/>
    <w:rsid w:val="00D01B79"/>
    <w:rsid w:val="00D049F5"/>
    <w:rsid w:val="00D04E7C"/>
    <w:rsid w:val="00D105BE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4832"/>
    <w:rsid w:val="00D65F72"/>
    <w:rsid w:val="00D6703D"/>
    <w:rsid w:val="00D71503"/>
    <w:rsid w:val="00D72478"/>
    <w:rsid w:val="00D847D0"/>
    <w:rsid w:val="00D8589A"/>
    <w:rsid w:val="00D90A26"/>
    <w:rsid w:val="00D94A93"/>
    <w:rsid w:val="00D96842"/>
    <w:rsid w:val="00D96E2F"/>
    <w:rsid w:val="00DA48DF"/>
    <w:rsid w:val="00DB6DB2"/>
    <w:rsid w:val="00DC245D"/>
    <w:rsid w:val="00DC41F8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103DB"/>
    <w:rsid w:val="00E253A9"/>
    <w:rsid w:val="00E26C47"/>
    <w:rsid w:val="00E3037F"/>
    <w:rsid w:val="00E31DBB"/>
    <w:rsid w:val="00E32D23"/>
    <w:rsid w:val="00E33680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66FE2"/>
    <w:rsid w:val="00E751A3"/>
    <w:rsid w:val="00E75CAC"/>
    <w:rsid w:val="00E81740"/>
    <w:rsid w:val="00E83711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D0657"/>
    <w:rsid w:val="00EE2E14"/>
    <w:rsid w:val="00EE4F68"/>
    <w:rsid w:val="00EE7D69"/>
    <w:rsid w:val="00EF12B3"/>
    <w:rsid w:val="00EF5F42"/>
    <w:rsid w:val="00F04735"/>
    <w:rsid w:val="00F05DC0"/>
    <w:rsid w:val="00F10589"/>
    <w:rsid w:val="00F1076C"/>
    <w:rsid w:val="00F1347D"/>
    <w:rsid w:val="00F17530"/>
    <w:rsid w:val="00F32D8E"/>
    <w:rsid w:val="00F347F9"/>
    <w:rsid w:val="00F36C26"/>
    <w:rsid w:val="00F43DB2"/>
    <w:rsid w:val="00F51AFF"/>
    <w:rsid w:val="00F5405C"/>
    <w:rsid w:val="00F54FFD"/>
    <w:rsid w:val="00F57356"/>
    <w:rsid w:val="00F664C5"/>
    <w:rsid w:val="00F71F0F"/>
    <w:rsid w:val="00F72E14"/>
    <w:rsid w:val="00F7356E"/>
    <w:rsid w:val="00F75120"/>
    <w:rsid w:val="00F860DB"/>
    <w:rsid w:val="00F86DA6"/>
    <w:rsid w:val="00F92480"/>
    <w:rsid w:val="00F94569"/>
    <w:rsid w:val="00F95ADF"/>
    <w:rsid w:val="00F95EBB"/>
    <w:rsid w:val="00FA4508"/>
    <w:rsid w:val="00FC04DC"/>
    <w:rsid w:val="00FC2DF8"/>
    <w:rsid w:val="00FC4086"/>
    <w:rsid w:val="00FC6080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A0EC-27D2-4DFF-A217-2202ADB5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rik33</cp:lastModifiedBy>
  <cp:revision>4</cp:revision>
  <cp:lastPrinted>2026-05-11T08:30:00Z</cp:lastPrinted>
  <dcterms:created xsi:type="dcterms:W3CDTF">2026-05-11T08:33:00Z</dcterms:created>
  <dcterms:modified xsi:type="dcterms:W3CDTF">2026-05-13T05:33:00Z</dcterms:modified>
</cp:coreProperties>
</file>