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8E" w:rsidRPr="002C00E8" w:rsidRDefault="0050660F" w:rsidP="0075619C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звещение</w:t>
      </w:r>
    </w:p>
    <w:p w:rsidR="00BD7142" w:rsidRDefault="00572666" w:rsidP="00E34C25">
      <w:pPr>
        <w:spacing w:after="0" w:line="240" w:lineRule="exact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открытого аукциона по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продаже </w:t>
      </w:r>
      <w:r w:rsidR="00264F39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жилого дома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признанного </w:t>
      </w:r>
      <w:r w:rsidR="003D42E1">
        <w:rPr>
          <w:rFonts w:ascii="Times New Roman" w:eastAsia="Times New Roman" w:hAnsi="Times New Roman" w:cs="Times New Roman"/>
          <w:color w:val="000000"/>
          <w:sz w:val="28"/>
          <w:szCs w:val="28"/>
        </w:rPr>
        <w:t>выморочным наследством</w:t>
      </w:r>
      <w:r w:rsidR="00222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переданн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собственность </w:t>
      </w:r>
      <w:proofErr w:type="spellStart"/>
      <w:r w:rsidR="00655EEE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Молотковичского</w:t>
      </w:r>
      <w:proofErr w:type="spellEnd"/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</w:t>
      </w:r>
      <w:r w:rsidR="00F13E3B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</w:t>
      </w:r>
    </w:p>
    <w:p w:rsidR="00154847" w:rsidRDefault="00154847" w:rsidP="00E34C25">
      <w:pPr>
        <w:spacing w:after="0" w:line="240" w:lineRule="exact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E4299A" w:rsidTr="00667BC9">
        <w:tc>
          <w:tcPr>
            <w:tcW w:w="1809" w:type="dxa"/>
          </w:tcPr>
          <w:p w:rsidR="00E4299A" w:rsidRDefault="00E4299A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</w:tcPr>
          <w:p w:rsidR="00E4299A" w:rsidRDefault="003D42E1" w:rsidP="003E6AA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 июля</w:t>
            </w:r>
            <w:r w:rsidR="000B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2026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в 1</w:t>
            </w:r>
            <w:r w:rsidR="00154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01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 Бр</w:t>
            </w:r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естская область, </w:t>
            </w:r>
            <w:proofErr w:type="spellStart"/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</w:t>
            </w:r>
            <w:r w:rsidR="00401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аг.Молотковичи</w:t>
            </w:r>
            <w:proofErr w:type="spellEnd"/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Ленина, д. 11, </w:t>
            </w:r>
            <w:proofErr w:type="spellStart"/>
            <w:r w:rsidR="00E461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Молотковичский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42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 заседаний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Продавец и его адрес</w:t>
            </w:r>
          </w:p>
        </w:tc>
        <w:tc>
          <w:tcPr>
            <w:tcW w:w="8046" w:type="dxa"/>
          </w:tcPr>
          <w:p w:rsidR="003E6AA0" w:rsidRDefault="00E461ED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лотковичский</w:t>
            </w:r>
            <w:proofErr w:type="spellEnd"/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="008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22576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Брестская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Молотковичи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Ленина, д. 11, </w:t>
            </w:r>
          </w:p>
          <w:p w:rsidR="00E4299A" w:rsidRPr="005A30C4" w:rsidRDefault="00E461ED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80165 68 56 74</w:t>
            </w:r>
            <w:r w:rsidR="003E6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80165 68 54 78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molotkovichi</w:t>
            </w:r>
            <w:proofErr w:type="spellEnd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pinskrik</w:t>
            </w:r>
            <w:proofErr w:type="spellEnd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="005A30C4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by</w:t>
            </w:r>
            <w:proofErr w:type="spellEnd"/>
          </w:p>
        </w:tc>
      </w:tr>
      <w:tr w:rsidR="00E4299A" w:rsidTr="00667BC9">
        <w:trPr>
          <w:trHeight w:val="307"/>
        </w:trPr>
        <w:tc>
          <w:tcPr>
            <w:tcW w:w="1809" w:type="dxa"/>
          </w:tcPr>
          <w:p w:rsidR="00E4299A" w:rsidRDefault="005A30C4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Адрес объекта и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</w:t>
            </w:r>
            <w:r w:rsidR="00E34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стики</w:t>
            </w:r>
            <w:proofErr w:type="spellEnd"/>
          </w:p>
        </w:tc>
        <w:tc>
          <w:tcPr>
            <w:tcW w:w="8046" w:type="dxa"/>
          </w:tcPr>
          <w:p w:rsidR="004E024B" w:rsidRPr="00D864B8" w:rsidRDefault="004E024B" w:rsidP="008B15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Брестская обл., </w:t>
            </w:r>
            <w:proofErr w:type="spellStart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r w:rsidR="003D4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Бо</w:t>
            </w:r>
            <w:r w:rsidR="0010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льшая </w:t>
            </w:r>
            <w:proofErr w:type="spellStart"/>
            <w:r w:rsidR="0010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Вулька</w:t>
            </w:r>
            <w:proofErr w:type="spellEnd"/>
            <w:r w:rsidR="0010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Веселая, д. 14</w:t>
            </w:r>
          </w:p>
          <w:p w:rsidR="00E4299A" w:rsidRPr="0050658F" w:rsidRDefault="0050658F" w:rsidP="001019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дома: инвентарный номер –</w:t>
            </w:r>
            <w:r w:rsidR="0010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130/С-8920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одноэтажный деревянны</w:t>
            </w:r>
            <w:r w:rsidR="0010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жилой дом, общей площадью 30,0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Отоплен</w:t>
            </w:r>
            <w:r w:rsidR="000B35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10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печное.  Год постройки – 1958</w:t>
            </w:r>
            <w:r w:rsidR="003D4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Физический износ – 6</w:t>
            </w:r>
            <w:r w:rsidR="0010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%. </w:t>
            </w:r>
            <w:r w:rsidR="00101970" w:rsidRPr="00101970">
              <w:rPr>
                <w:rFonts w:ascii="Times New Roman" w:hAnsi="Times New Roman" w:cs="Times New Roman"/>
                <w:sz w:val="30"/>
                <w:szCs w:val="30"/>
              </w:rPr>
              <w:t>Земельный участок не зарегистрирован в регистре</w:t>
            </w:r>
            <w:bookmarkStart w:id="0" w:name="_GoBack"/>
            <w:bookmarkEnd w:id="0"/>
            <w:r w:rsidR="00101970" w:rsidRPr="00101970">
              <w:rPr>
                <w:rFonts w:ascii="Times New Roman" w:hAnsi="Times New Roman" w:cs="Times New Roman"/>
                <w:sz w:val="30"/>
                <w:szCs w:val="30"/>
              </w:rPr>
              <w:t xml:space="preserve"> недвижимости.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</w:tcPr>
          <w:p w:rsidR="00E4299A" w:rsidRDefault="000B3507" w:rsidP="00E34C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базовая величина (45</w:t>
            </w:r>
            <w:r w:rsidR="006C2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рублей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00 копеек)</w:t>
            </w:r>
            <w:r w:rsid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80CE7" w:rsidRDefault="00280CE7" w:rsidP="00CD5128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 аукциона (повышение цены) – </w:t>
            </w:r>
            <w:r w:rsidR="00652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%.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задатка</w:t>
            </w:r>
            <w:r w:rsidR="00ED3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реквизиты для оплаты</w:t>
            </w:r>
          </w:p>
        </w:tc>
        <w:tc>
          <w:tcPr>
            <w:tcW w:w="8046" w:type="dxa"/>
          </w:tcPr>
          <w:p w:rsidR="004E024B" w:rsidRPr="00D864B8" w:rsidRDefault="00154847" w:rsidP="004E02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</w:t>
            </w:r>
            <w:r w:rsidR="000B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7421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(четыре рубля </w:t>
            </w:r>
            <w:r w:rsidR="000B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E024B"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копеек)</w:t>
            </w:r>
          </w:p>
          <w:p w:rsidR="00ED33C1" w:rsidRPr="0050658F" w:rsidRDefault="0050658F" w:rsidP="004E024B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Задаток перечисляется на расчетный счет </w:t>
            </w:r>
            <w:proofErr w:type="spellStart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Молотковичского</w:t>
            </w:r>
            <w:proofErr w:type="spellEnd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сельисполкома</w:t>
            </w:r>
            <w:proofErr w:type="spellEnd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06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06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BAPB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36414711000110000000</w:t>
            </w:r>
            <w:r w:rsidRPr="0050658F">
              <w:rPr>
                <w:rFonts w:ascii="Times New Roman" w:hAnsi="Times New Roman" w:cs="Times New Roman"/>
              </w:rPr>
              <w:t xml:space="preserve"> 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ОАО «</w:t>
            </w:r>
            <w:proofErr w:type="spellStart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Белагропромбанк</w:t>
            </w:r>
            <w:proofErr w:type="spellEnd"/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 код BAPBBY2Х УНН 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200112348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50658F">
              <w:rPr>
                <w:rFonts w:ascii="Times New Roman" w:hAnsi="Times New Roman" w:cs="Times New Roman"/>
              </w:rPr>
              <w:t xml:space="preserve"> 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ОКПО 04418860  назначение платежа </w:t>
            </w: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04805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«задаток за участие в аукционе»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7561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Возмещение затрат</w:t>
            </w:r>
          </w:p>
        </w:tc>
        <w:tc>
          <w:tcPr>
            <w:tcW w:w="8046" w:type="dxa"/>
          </w:tcPr>
          <w:p w:rsidR="00E4299A" w:rsidRDefault="00746B4B" w:rsidP="00746B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67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асходы на опубликование извещения в СМИ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 акту выполненных работ, после размещения информации)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Место, дата, время приема заявлений об участии в аукционе </w:t>
            </w:r>
          </w:p>
        </w:tc>
        <w:tc>
          <w:tcPr>
            <w:tcW w:w="8046" w:type="dxa"/>
          </w:tcPr>
          <w:p w:rsidR="00764C2E" w:rsidRDefault="004E024B" w:rsidP="003D42E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Молотковичский</w:t>
            </w:r>
            <w:proofErr w:type="spell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сельисполком</w:t>
            </w:r>
            <w:proofErr w:type="spell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, 225760</w:t>
            </w:r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, Брестская об</w:t>
            </w:r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ласть, </w:t>
            </w:r>
            <w:proofErr w:type="spell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Пинский</w:t>
            </w:r>
            <w:proofErr w:type="spell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район,аг</w:t>
            </w:r>
            <w:proofErr w:type="spellEnd"/>
            <w:proofErr w:type="gram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Молотковичи</w:t>
            </w:r>
            <w:proofErr w:type="spellEnd"/>
            <w:r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Ленина, д. 11</w:t>
            </w:r>
            <w:r w:rsidR="007421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 </w:t>
            </w:r>
            <w:r w:rsidR="003D42E1">
              <w:rPr>
                <w:rFonts w:ascii="Times New Roman" w:eastAsia="Times New Roman" w:hAnsi="Times New Roman" w:cs="Times New Roman"/>
                <w:sz w:val="28"/>
                <w:szCs w:val="28"/>
              </w:rPr>
              <w:t>25.06</w:t>
            </w:r>
            <w:r w:rsidR="00E46972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0B350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3D42E1">
              <w:rPr>
                <w:rFonts w:ascii="Times New Roman" w:eastAsia="Times New Roman" w:hAnsi="Times New Roman" w:cs="Times New Roman"/>
                <w:sz w:val="28"/>
                <w:szCs w:val="28"/>
              </w:rPr>
              <w:t>20.07</w:t>
            </w:r>
            <w:r w:rsidR="000B3507">
              <w:rPr>
                <w:rFonts w:ascii="Times New Roman" w:eastAsia="Times New Roman" w:hAnsi="Times New Roman" w:cs="Times New Roman"/>
                <w:sz w:val="28"/>
                <w:szCs w:val="28"/>
              </w:rPr>
              <w:t>.2026</w:t>
            </w:r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8.00.до 13.00, с 14.00 до 17.00 по рабочим дням (кроме субботы и воскресенья</w:t>
            </w:r>
            <w:r w:rsidR="003D42E1">
              <w:rPr>
                <w:rFonts w:ascii="Times New Roman" w:eastAsia="Times New Roman" w:hAnsi="Times New Roman" w:cs="Times New Roman"/>
                <w:sz w:val="28"/>
                <w:szCs w:val="28"/>
              </w:rPr>
              <w:t>, праздничных дней</w:t>
            </w:r>
            <w:r w:rsidR="00764C2E" w:rsidRPr="00DC215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6228A" w:rsidTr="00667BC9">
        <w:tc>
          <w:tcPr>
            <w:tcW w:w="1809" w:type="dxa"/>
          </w:tcPr>
          <w:p w:rsidR="0096228A" w:rsidRDefault="0096228A" w:rsidP="00BC6B2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Порядок осмотра </w:t>
            </w:r>
          </w:p>
        </w:tc>
        <w:tc>
          <w:tcPr>
            <w:tcW w:w="8046" w:type="dxa"/>
          </w:tcPr>
          <w:p w:rsidR="0096228A" w:rsidRDefault="0040104E" w:rsidP="00E34C25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Осмотр жилого дома осуществляется в день и время, согласованное с продавцом, в течение установленного срока приема заявлений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667BC9">
            <w:pPr>
              <w:spacing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документов, которые необходимо предоставить  участникам аукциона</w:t>
            </w:r>
          </w:p>
        </w:tc>
        <w:tc>
          <w:tcPr>
            <w:tcW w:w="8046" w:type="dxa"/>
          </w:tcPr>
          <w:p w:rsidR="00667BC9" w:rsidRDefault="00280CE7" w:rsidP="00280CE7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   </w:t>
            </w:r>
            <w:r w:rsidR="0096228A"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1C600F">
              <w:rPr>
                <w:rFonts w:eastAsia="Times New Roman"/>
                <w:b w:val="0"/>
                <w:color w:val="000000"/>
                <w:sz w:val="28"/>
                <w:szCs w:val="28"/>
              </w:rPr>
              <w:t>з</w:t>
            </w:r>
            <w:r w:rsidR="00667BC9" w:rsidRPr="007270F7">
              <w:rPr>
                <w:rFonts w:eastAsia="Times New Roman"/>
                <w:b w:val="0"/>
                <w:color w:val="000000"/>
                <w:sz w:val="28"/>
                <w:szCs w:val="28"/>
              </w:rPr>
              <w:t>аяв</w:t>
            </w:r>
            <w:r w:rsidR="001C600F"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ление на участие в аукционе </w:t>
            </w:r>
            <w:r w:rsidR="00667BC9" w:rsidRPr="007270F7">
              <w:rPr>
                <w:b w:val="0"/>
                <w:sz w:val="28"/>
                <w:szCs w:val="28"/>
              </w:rPr>
              <w:t>по форме, установленной Государственным комитетом по имуществу Республики Беларусь;</w:t>
            </w:r>
          </w:p>
          <w:p w:rsidR="00280CE7" w:rsidRPr="007270F7" w:rsidRDefault="0096228A" w:rsidP="00280CE7">
            <w:pPr>
              <w:pStyle w:val="titlep"/>
              <w:spacing w:before="0" w:after="0" w:line="24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копия платежного поручения о внесении суммы задатка</w:t>
            </w:r>
            <w:r w:rsidR="006E2A9A">
              <w:rPr>
                <w:b w:val="0"/>
                <w:sz w:val="28"/>
                <w:szCs w:val="28"/>
              </w:rPr>
              <w:t>;</w:t>
            </w:r>
          </w:p>
          <w:p w:rsidR="00667BC9" w:rsidRPr="007270F7" w:rsidRDefault="00667BC9" w:rsidP="00280CE7">
            <w:pPr>
              <w:spacing w:line="240" w:lineRule="exac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гражданином</w:t>
            </w: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копия документа, удостоверяющего личность, без нотариального засвидетельствования;</w:t>
            </w:r>
          </w:p>
          <w:p w:rsidR="00667BC9" w:rsidRPr="007270F7" w:rsidRDefault="00667BC9" w:rsidP="00280C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представителем гражданина – доверенность, оформленная в соответствии с требованиями законодательства;</w:t>
            </w:r>
          </w:p>
          <w:p w:rsidR="00667BC9" w:rsidRPr="007270F7" w:rsidRDefault="00667BC9" w:rsidP="00280CE7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667BC9" w:rsidRPr="007270F7" w:rsidRDefault="006E2A9A" w:rsidP="00E34C25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667BC9"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представителем или уполномоченным должностным лицом юридического лица Республики Беларусь</w:t>
            </w:r>
            <w:r w:rsidR="00667BC9"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764C2E" w:rsidRPr="00667BC9" w:rsidRDefault="006E2A9A" w:rsidP="00E34C25">
            <w:pPr>
              <w:pStyle w:val="newncpi"/>
              <w:spacing w:line="22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67BC9" w:rsidRPr="006E2A9A">
              <w:rPr>
                <w:sz w:val="28"/>
                <w:szCs w:val="28"/>
                <w:u w:val="single"/>
              </w:rPr>
              <w:t>представителем или уполномоченным должностным лицом иностранного юридического лица</w:t>
            </w:r>
            <w:r w:rsidR="00667BC9" w:rsidRPr="007270F7">
              <w:rPr>
                <w:sz w:val="28"/>
                <w:szCs w:val="28"/>
              </w:rPr>
              <w:t xml:space="preserve"> – копии учредительных документов и выписка из торгового реестра страны происхождения (выписка должна быть произведена в течение </w:t>
            </w:r>
            <w:r w:rsidR="00667BC9" w:rsidRPr="007270F7">
              <w:rPr>
                <w:sz w:val="28"/>
                <w:szCs w:val="28"/>
              </w:rPr>
              <w:lastRenderedPageBreak/>
              <w:t>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</w:p>
        </w:tc>
      </w:tr>
    </w:tbl>
    <w:p w:rsidR="005B0E49" w:rsidRDefault="00101970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 проводится в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порядке, установленном Положением о порядке продажи без проведения аукционов пустующих жилых домов, организации и проведения аукционов по их продаже,  утвержденным постановлением Совета Министров Республики Беларусь от 23 сентября 2021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г. № 547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E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решения Молотковичского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исполнительного комитета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0104E" w:rsidRDefault="0040104E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аукциона.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</w:t>
      </w:r>
      <w:r w:rsidR="003D42E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процентов. 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аукциона либо единственный участник несостоявшегося аукциона обязан: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подписать протокол аукциона в день проведения аукциона;</w:t>
      </w:r>
    </w:p>
    <w:p w:rsidR="00280CE7" w:rsidRP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10 рабочих  дней со дня утверждения в установленном порядке протокола о результатах аукциона внести плату за предмет аукциона,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</w:t>
      </w:r>
    </w:p>
    <w:p w:rsidR="00280CE7" w:rsidRDefault="00280CE7" w:rsidP="00280CE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80CE7" w:rsidSect="00CD512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C0360"/>
    <w:multiLevelType w:val="hybridMultilevel"/>
    <w:tmpl w:val="6D806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0F"/>
    <w:rsid w:val="000B3507"/>
    <w:rsid w:val="000F62FE"/>
    <w:rsid w:val="00101970"/>
    <w:rsid w:val="00154847"/>
    <w:rsid w:val="001A5A2F"/>
    <w:rsid w:val="001C600F"/>
    <w:rsid w:val="001C6B7A"/>
    <w:rsid w:val="001E1118"/>
    <w:rsid w:val="00222B60"/>
    <w:rsid w:val="00264F39"/>
    <w:rsid w:val="0026578E"/>
    <w:rsid w:val="00280CE7"/>
    <w:rsid w:val="002A2A1D"/>
    <w:rsid w:val="002B4F00"/>
    <w:rsid w:val="002C00E8"/>
    <w:rsid w:val="0033410F"/>
    <w:rsid w:val="003B2BA8"/>
    <w:rsid w:val="003C401D"/>
    <w:rsid w:val="003D42E1"/>
    <w:rsid w:val="003E2B40"/>
    <w:rsid w:val="003E6AA0"/>
    <w:rsid w:val="0040104E"/>
    <w:rsid w:val="004B1EB7"/>
    <w:rsid w:val="004E024B"/>
    <w:rsid w:val="0050658F"/>
    <w:rsid w:val="0050660F"/>
    <w:rsid w:val="00566E0B"/>
    <w:rsid w:val="00567694"/>
    <w:rsid w:val="00572666"/>
    <w:rsid w:val="00574CA3"/>
    <w:rsid w:val="005A30C4"/>
    <w:rsid w:val="00652972"/>
    <w:rsid w:val="00655EEE"/>
    <w:rsid w:val="006606AD"/>
    <w:rsid w:val="00667BC9"/>
    <w:rsid w:val="006B3EE9"/>
    <w:rsid w:val="006C2884"/>
    <w:rsid w:val="006D2876"/>
    <w:rsid w:val="006E2A9A"/>
    <w:rsid w:val="007238A7"/>
    <w:rsid w:val="007270F7"/>
    <w:rsid w:val="00742154"/>
    <w:rsid w:val="00746B4B"/>
    <w:rsid w:val="0075619C"/>
    <w:rsid w:val="007618C4"/>
    <w:rsid w:val="00764C2E"/>
    <w:rsid w:val="007E45F7"/>
    <w:rsid w:val="00803E9A"/>
    <w:rsid w:val="00850F3F"/>
    <w:rsid w:val="008B1535"/>
    <w:rsid w:val="009220E9"/>
    <w:rsid w:val="00952513"/>
    <w:rsid w:val="0096228A"/>
    <w:rsid w:val="009A38C7"/>
    <w:rsid w:val="009F77C3"/>
    <w:rsid w:val="00A73E26"/>
    <w:rsid w:val="00B67E0E"/>
    <w:rsid w:val="00BA5B5D"/>
    <w:rsid w:val="00BD7142"/>
    <w:rsid w:val="00C50B6A"/>
    <w:rsid w:val="00C6650F"/>
    <w:rsid w:val="00C74436"/>
    <w:rsid w:val="00CC3708"/>
    <w:rsid w:val="00CD5128"/>
    <w:rsid w:val="00CF5606"/>
    <w:rsid w:val="00D17F4A"/>
    <w:rsid w:val="00D54CF7"/>
    <w:rsid w:val="00DC215E"/>
    <w:rsid w:val="00DD3F0C"/>
    <w:rsid w:val="00E34C25"/>
    <w:rsid w:val="00E4299A"/>
    <w:rsid w:val="00E461ED"/>
    <w:rsid w:val="00E46972"/>
    <w:rsid w:val="00EA1FF6"/>
    <w:rsid w:val="00ED09FD"/>
    <w:rsid w:val="00ED33C1"/>
    <w:rsid w:val="00F13E3B"/>
    <w:rsid w:val="00F21BA9"/>
    <w:rsid w:val="00F27925"/>
    <w:rsid w:val="00F32990"/>
    <w:rsid w:val="00F5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562C"/>
  <w15:docId w15:val="{5B02241B-36F0-46C2-AA76-ED4485D7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36"/>
    <w:pPr>
      <w:ind w:left="720"/>
      <w:contextualSpacing/>
    </w:pPr>
  </w:style>
  <w:style w:type="table" w:styleId="a4">
    <w:name w:val="Table Grid"/>
    <w:basedOn w:val="a1"/>
    <w:uiPriority w:val="39"/>
    <w:rsid w:val="0026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2C00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70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2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2B60"/>
    <w:rPr>
      <w:rFonts w:ascii="Segoe UI" w:hAnsi="Segoe UI" w:cs="Segoe UI"/>
      <w:sz w:val="18"/>
      <w:szCs w:val="18"/>
    </w:rPr>
  </w:style>
  <w:style w:type="paragraph" w:customStyle="1" w:styleId="a8">
    <w:name w:val="Знак Знак Знак"/>
    <w:basedOn w:val="a"/>
    <w:autoRedefine/>
    <w:rsid w:val="0050658F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Приходько Алена Николаевна</cp:lastModifiedBy>
  <cp:revision>2</cp:revision>
  <cp:lastPrinted>2024-10-21T09:19:00Z</cp:lastPrinted>
  <dcterms:created xsi:type="dcterms:W3CDTF">2026-06-18T08:49:00Z</dcterms:created>
  <dcterms:modified xsi:type="dcterms:W3CDTF">2026-06-18T08:49:00Z</dcterms:modified>
</cp:coreProperties>
</file>