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07" w:rsidRDefault="004C6D07" w:rsidP="004C6D07">
      <w:pPr>
        <w:shd w:val="clear" w:color="auto" w:fill="FFFFFF"/>
        <w:jc w:val="both"/>
        <w:rPr>
          <w:b/>
          <w:bCs/>
          <w:color w:val="262E35"/>
          <w:sz w:val="30"/>
          <w:szCs w:val="30"/>
        </w:rPr>
      </w:pPr>
      <w:r>
        <w:rPr>
          <w:b/>
          <w:bCs/>
          <w:color w:val="262E35"/>
          <w:sz w:val="30"/>
          <w:szCs w:val="30"/>
        </w:rPr>
        <w:t xml:space="preserve">                                            </w:t>
      </w:r>
    </w:p>
    <w:p w:rsidR="004C6D07" w:rsidRPr="009508D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9508D7">
        <w:rPr>
          <w:b/>
          <w:bCs/>
          <w:color w:val="262E35"/>
          <w:sz w:val="30"/>
          <w:szCs w:val="30"/>
        </w:rPr>
        <w:t>ИЗВЕЩЕНИЕ</w:t>
      </w:r>
    </w:p>
    <w:p w:rsidR="004C6D07" w:rsidRDefault="004C6D07" w:rsidP="00887F58">
      <w:pPr>
        <w:shd w:val="clear" w:color="auto" w:fill="FFFFFF"/>
        <w:jc w:val="both"/>
        <w:rPr>
          <w:b/>
          <w:bCs/>
          <w:color w:val="262E35"/>
          <w:sz w:val="30"/>
          <w:szCs w:val="30"/>
        </w:rPr>
      </w:pPr>
      <w:r w:rsidRPr="009508D7">
        <w:rPr>
          <w:b/>
          <w:bCs/>
          <w:color w:val="262E35"/>
          <w:sz w:val="30"/>
          <w:szCs w:val="30"/>
        </w:rPr>
        <w:t xml:space="preserve">о </w:t>
      </w:r>
      <w:proofErr w:type="gramStart"/>
      <w:r w:rsidRPr="009508D7">
        <w:rPr>
          <w:b/>
          <w:bCs/>
          <w:color w:val="262E35"/>
          <w:sz w:val="30"/>
          <w:szCs w:val="30"/>
        </w:rPr>
        <w:t xml:space="preserve">проведении  </w:t>
      </w:r>
      <w:proofErr w:type="spellStart"/>
      <w:r w:rsidRPr="009508D7">
        <w:rPr>
          <w:b/>
          <w:bCs/>
          <w:color w:val="262E35"/>
          <w:sz w:val="30"/>
          <w:szCs w:val="30"/>
        </w:rPr>
        <w:t>Комсеничским</w:t>
      </w:r>
      <w:proofErr w:type="spellEnd"/>
      <w:proofErr w:type="gramEnd"/>
      <w:r w:rsidRPr="009508D7">
        <w:rPr>
          <w:b/>
          <w:bCs/>
          <w:color w:val="262E35"/>
          <w:sz w:val="30"/>
          <w:szCs w:val="30"/>
        </w:rPr>
        <w:t xml:space="preserve"> сельским исполнительным комитетом </w:t>
      </w:r>
      <w:proofErr w:type="spellStart"/>
      <w:r w:rsidRPr="009508D7">
        <w:rPr>
          <w:b/>
          <w:bCs/>
          <w:color w:val="262E35"/>
          <w:sz w:val="30"/>
          <w:szCs w:val="30"/>
        </w:rPr>
        <w:t>Круглянского</w:t>
      </w:r>
      <w:proofErr w:type="spellEnd"/>
      <w:r w:rsidRPr="009508D7">
        <w:rPr>
          <w:b/>
          <w:bCs/>
          <w:color w:val="262E35"/>
          <w:sz w:val="30"/>
          <w:szCs w:val="30"/>
        </w:rPr>
        <w:t xml:space="preserve"> района Могилёвской области </w:t>
      </w:r>
      <w:r>
        <w:rPr>
          <w:b/>
          <w:bCs/>
          <w:color w:val="262E35"/>
          <w:sz w:val="30"/>
          <w:szCs w:val="30"/>
        </w:rPr>
        <w:t>а</w:t>
      </w:r>
      <w:r w:rsidRPr="009508D7">
        <w:rPr>
          <w:b/>
          <w:bCs/>
          <w:color w:val="262E35"/>
          <w:sz w:val="30"/>
          <w:szCs w:val="30"/>
        </w:rPr>
        <w:t>укциона по продаже</w:t>
      </w:r>
    </w:p>
    <w:p w:rsidR="004C6D07" w:rsidRDefault="004C6D07" w:rsidP="00887F58">
      <w:pPr>
        <w:shd w:val="clear" w:color="auto" w:fill="FFFFFF"/>
        <w:jc w:val="both"/>
        <w:rPr>
          <w:b/>
          <w:bCs/>
          <w:color w:val="262E35"/>
          <w:sz w:val="30"/>
          <w:szCs w:val="30"/>
        </w:rPr>
      </w:pPr>
      <w:r>
        <w:rPr>
          <w:b/>
          <w:bCs/>
          <w:color w:val="262E35"/>
          <w:sz w:val="30"/>
          <w:szCs w:val="30"/>
        </w:rPr>
        <w:t>пустующего дома</w:t>
      </w:r>
      <w:bookmarkStart w:id="0" w:name="_GoBack"/>
      <w:bookmarkEnd w:id="0"/>
    </w:p>
    <w:p w:rsidR="004C6D07" w:rsidRDefault="004C6D07" w:rsidP="004C6D07">
      <w:pPr>
        <w:shd w:val="clear" w:color="auto" w:fill="FFFFFF"/>
        <w:jc w:val="both"/>
        <w:rPr>
          <w:b/>
          <w:bCs/>
          <w:color w:val="262E35"/>
          <w:sz w:val="30"/>
          <w:szCs w:val="30"/>
        </w:rPr>
      </w:pP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b/>
          <w:bCs/>
          <w:color w:val="262E35"/>
          <w:sz w:val="30"/>
          <w:szCs w:val="30"/>
        </w:rPr>
        <w:t xml:space="preserve">Аукцион состоится 30 октября 2025 года в 14.00 по адресу: Могилёвская область, </w:t>
      </w:r>
      <w:proofErr w:type="spellStart"/>
      <w:r w:rsidRPr="009508D7">
        <w:rPr>
          <w:b/>
          <w:bCs/>
          <w:color w:val="262E35"/>
          <w:sz w:val="30"/>
          <w:szCs w:val="30"/>
        </w:rPr>
        <w:t>Круглянский</w:t>
      </w:r>
      <w:proofErr w:type="spellEnd"/>
      <w:r w:rsidRPr="009508D7">
        <w:rPr>
          <w:b/>
          <w:bCs/>
          <w:color w:val="262E35"/>
          <w:sz w:val="30"/>
          <w:szCs w:val="30"/>
        </w:rPr>
        <w:t xml:space="preserve"> район, </w:t>
      </w:r>
      <w:proofErr w:type="spellStart"/>
      <w:r w:rsidRPr="009508D7">
        <w:rPr>
          <w:b/>
          <w:bCs/>
          <w:color w:val="262E35"/>
          <w:sz w:val="30"/>
          <w:szCs w:val="30"/>
        </w:rPr>
        <w:t>аг.Комсеничи</w:t>
      </w:r>
      <w:proofErr w:type="spellEnd"/>
      <w:r w:rsidRPr="009508D7">
        <w:rPr>
          <w:b/>
          <w:bCs/>
          <w:color w:val="262E35"/>
          <w:sz w:val="30"/>
          <w:szCs w:val="30"/>
        </w:rPr>
        <w:t xml:space="preserve">, </w:t>
      </w:r>
      <w:proofErr w:type="spellStart"/>
      <w:r w:rsidRPr="009508D7">
        <w:rPr>
          <w:b/>
          <w:bCs/>
          <w:color w:val="262E35"/>
          <w:sz w:val="30"/>
          <w:szCs w:val="30"/>
        </w:rPr>
        <w:t>ул.Молодежная</w:t>
      </w:r>
      <w:proofErr w:type="spellEnd"/>
      <w:r w:rsidRPr="009508D7">
        <w:rPr>
          <w:b/>
          <w:bCs/>
          <w:color w:val="262E35"/>
          <w:sz w:val="30"/>
          <w:szCs w:val="30"/>
        </w:rPr>
        <w:t>,</w:t>
      </w:r>
      <w:r>
        <w:rPr>
          <w:b/>
          <w:bCs/>
          <w:color w:val="262E35"/>
          <w:sz w:val="30"/>
          <w:szCs w:val="30"/>
        </w:rPr>
        <w:t xml:space="preserve"> </w:t>
      </w:r>
      <w:r w:rsidRPr="009508D7">
        <w:rPr>
          <w:b/>
          <w:bCs/>
          <w:color w:val="262E35"/>
          <w:sz w:val="30"/>
          <w:szCs w:val="30"/>
        </w:rPr>
        <w:t>д.21, 2-й этаж, кабинет председателя сельского исполнительного комитета.</w:t>
      </w:r>
    </w:p>
    <w:p w:rsidR="004C6D07" w:rsidRPr="009508D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9508D7">
        <w:rPr>
          <w:b/>
          <w:bCs/>
          <w:color w:val="262E35"/>
          <w:sz w:val="30"/>
          <w:szCs w:val="30"/>
        </w:rPr>
        <w:t>Вид аукциона</w:t>
      </w:r>
      <w:r w:rsidRPr="009508D7">
        <w:rPr>
          <w:color w:val="262E35"/>
          <w:sz w:val="30"/>
          <w:szCs w:val="30"/>
        </w:rPr>
        <w:t>: открытый (на повышение начальной цены).</w:t>
      </w:r>
    </w:p>
    <w:p w:rsidR="004C6D07" w:rsidRPr="009508D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9508D7">
        <w:rPr>
          <w:b/>
          <w:bCs/>
          <w:color w:val="262E35"/>
          <w:sz w:val="30"/>
          <w:szCs w:val="30"/>
        </w:rPr>
        <w:t>Предмет аукциона</w:t>
      </w:r>
      <w:r w:rsidRPr="009508D7">
        <w:rPr>
          <w:color w:val="262E35"/>
          <w:sz w:val="30"/>
          <w:szCs w:val="30"/>
        </w:rPr>
        <w:t>: лот №1 - одноквартирный жилой дом.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>Аукцион проводится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 547</w:t>
      </w:r>
    </w:p>
    <w:p w:rsidR="004C6D07" w:rsidRPr="009508D7" w:rsidRDefault="004C6D07" w:rsidP="004C6D07">
      <w:pPr>
        <w:shd w:val="clear" w:color="auto" w:fill="FFFFFF"/>
        <w:ind w:firstLine="708"/>
        <w:rPr>
          <w:color w:val="262E35"/>
          <w:sz w:val="30"/>
          <w:szCs w:val="30"/>
        </w:rPr>
      </w:pP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270"/>
        <w:gridCol w:w="2915"/>
        <w:gridCol w:w="1688"/>
        <w:gridCol w:w="1269"/>
      </w:tblGrid>
      <w:tr w:rsidR="004C6D07" w:rsidRPr="009508D7" w:rsidTr="006974E1">
        <w:trPr>
          <w:trHeight w:val="13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№ лота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Адрес пустующего дома и земельного участка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Описание пустующего дома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 xml:space="preserve">Начальная цена предмета аукциона, </w:t>
            </w:r>
            <w:proofErr w:type="spellStart"/>
            <w:r w:rsidRPr="009508D7">
              <w:rPr>
                <w:color w:val="262E35"/>
                <w:sz w:val="30"/>
                <w:szCs w:val="30"/>
              </w:rPr>
              <w:t>бел.руб</w:t>
            </w:r>
            <w:proofErr w:type="spellEnd"/>
            <w:r w:rsidRPr="009508D7">
              <w:rPr>
                <w:color w:val="262E35"/>
                <w:sz w:val="30"/>
                <w:szCs w:val="30"/>
              </w:rPr>
              <w:t>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Сумма задатка, бел. руб.</w:t>
            </w:r>
          </w:p>
        </w:tc>
      </w:tr>
      <w:tr w:rsidR="004C6D07" w:rsidRPr="009508D7" w:rsidTr="006974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Могилевская область,</w:t>
            </w:r>
          </w:p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proofErr w:type="spellStart"/>
            <w:r w:rsidRPr="009508D7">
              <w:rPr>
                <w:color w:val="262E35"/>
                <w:sz w:val="30"/>
                <w:szCs w:val="30"/>
              </w:rPr>
              <w:t>Круглянский</w:t>
            </w:r>
            <w:proofErr w:type="spellEnd"/>
            <w:r w:rsidRPr="009508D7">
              <w:rPr>
                <w:color w:val="262E35"/>
                <w:sz w:val="30"/>
                <w:szCs w:val="30"/>
              </w:rPr>
              <w:t xml:space="preserve"> район, </w:t>
            </w:r>
          </w:p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proofErr w:type="spellStart"/>
            <w:r w:rsidRPr="009508D7">
              <w:rPr>
                <w:color w:val="262E35"/>
                <w:sz w:val="30"/>
                <w:szCs w:val="30"/>
              </w:rPr>
              <w:t>аг</w:t>
            </w:r>
            <w:proofErr w:type="spellEnd"/>
            <w:r w:rsidRPr="009508D7">
              <w:rPr>
                <w:color w:val="262E35"/>
                <w:sz w:val="30"/>
                <w:szCs w:val="30"/>
              </w:rPr>
              <w:t xml:space="preserve">. </w:t>
            </w:r>
            <w:proofErr w:type="spellStart"/>
            <w:r w:rsidRPr="009508D7">
              <w:rPr>
                <w:color w:val="262E35"/>
                <w:sz w:val="30"/>
                <w:szCs w:val="30"/>
              </w:rPr>
              <w:t>Комсеничи</w:t>
            </w:r>
            <w:proofErr w:type="spellEnd"/>
            <w:r w:rsidRPr="009508D7">
              <w:rPr>
                <w:color w:val="262E35"/>
                <w:sz w:val="30"/>
                <w:szCs w:val="30"/>
              </w:rPr>
              <w:t xml:space="preserve">, </w:t>
            </w:r>
          </w:p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ул. Центральная, д. 29</w:t>
            </w:r>
          </w:p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права на земельный участок не зарегистрированы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 xml:space="preserve">Одноэтажный, кирпичный жилой дом, общей площадью 48 </w:t>
            </w:r>
            <w:proofErr w:type="spellStart"/>
            <w:r w:rsidRPr="009508D7">
              <w:rPr>
                <w:color w:val="262E35"/>
                <w:sz w:val="30"/>
                <w:szCs w:val="30"/>
              </w:rPr>
              <w:t>кв.м</w:t>
            </w:r>
            <w:proofErr w:type="spellEnd"/>
            <w:r w:rsidRPr="009508D7">
              <w:rPr>
                <w:color w:val="262E35"/>
                <w:sz w:val="30"/>
                <w:szCs w:val="30"/>
              </w:rPr>
              <w:t>., износ 60 %,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42,00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D07" w:rsidRPr="009508D7" w:rsidRDefault="004C6D07" w:rsidP="006974E1">
            <w:pPr>
              <w:jc w:val="center"/>
              <w:rPr>
                <w:color w:val="262E35"/>
                <w:sz w:val="30"/>
                <w:szCs w:val="30"/>
              </w:rPr>
            </w:pPr>
            <w:r w:rsidRPr="009508D7">
              <w:rPr>
                <w:color w:val="262E35"/>
                <w:sz w:val="30"/>
                <w:szCs w:val="30"/>
              </w:rPr>
              <w:t>8,00</w:t>
            </w:r>
          </w:p>
        </w:tc>
      </w:tr>
    </w:tbl>
    <w:p w:rsidR="004C6D07" w:rsidRPr="009508D7" w:rsidRDefault="004C6D07" w:rsidP="004C6D07">
      <w:pPr>
        <w:shd w:val="clear" w:color="auto" w:fill="FFFFFF"/>
        <w:ind w:firstLine="708"/>
        <w:rPr>
          <w:color w:val="262E35"/>
          <w:sz w:val="30"/>
          <w:szCs w:val="30"/>
        </w:rPr>
      </w:pP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 xml:space="preserve">Прием документов, консультации по вопросам участия в аукционе и ознакомление с имеющейся документацией осуществляется по адресу: Могилёвская область, </w:t>
      </w:r>
      <w:proofErr w:type="spellStart"/>
      <w:r w:rsidRPr="009508D7">
        <w:rPr>
          <w:color w:val="262E35"/>
          <w:sz w:val="30"/>
          <w:szCs w:val="30"/>
        </w:rPr>
        <w:t>Круглянский</w:t>
      </w:r>
      <w:proofErr w:type="spellEnd"/>
      <w:r w:rsidRPr="009508D7">
        <w:rPr>
          <w:color w:val="262E35"/>
          <w:sz w:val="30"/>
          <w:szCs w:val="30"/>
        </w:rPr>
        <w:t xml:space="preserve"> район, </w:t>
      </w:r>
      <w:proofErr w:type="spellStart"/>
      <w:r w:rsidRPr="009508D7">
        <w:rPr>
          <w:color w:val="262E35"/>
          <w:sz w:val="30"/>
          <w:szCs w:val="30"/>
        </w:rPr>
        <w:t>ул</w:t>
      </w:r>
      <w:r>
        <w:rPr>
          <w:color w:val="262E35"/>
          <w:sz w:val="30"/>
          <w:szCs w:val="30"/>
        </w:rPr>
        <w:t>.</w:t>
      </w:r>
      <w:r w:rsidRPr="009508D7">
        <w:rPr>
          <w:color w:val="262E35"/>
          <w:sz w:val="30"/>
          <w:szCs w:val="30"/>
        </w:rPr>
        <w:t>Молодежная</w:t>
      </w:r>
      <w:proofErr w:type="spellEnd"/>
      <w:r>
        <w:rPr>
          <w:color w:val="262E35"/>
          <w:sz w:val="30"/>
          <w:szCs w:val="30"/>
        </w:rPr>
        <w:t>,</w:t>
      </w:r>
      <w:r w:rsidRPr="009508D7">
        <w:rPr>
          <w:color w:val="262E35"/>
          <w:sz w:val="30"/>
          <w:szCs w:val="30"/>
        </w:rPr>
        <w:t xml:space="preserve"> д.21, 2-й этаж, кабинет председателя сельского исполнительного комитета, в рабочие дни с 08.00 до 13.00 и с 14.00 до 17.00.   Последний день приема документов – 29 октября 2025 г. до 17.00. Контактные телефоны в г. Круглое 80223473631, 80223473632.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 xml:space="preserve"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</w:t>
      </w:r>
      <w:r w:rsidRPr="009508D7">
        <w:rPr>
          <w:color w:val="262E35"/>
          <w:sz w:val="30"/>
          <w:szCs w:val="30"/>
        </w:rPr>
        <w:lastRenderedPageBreak/>
        <w:t>согласованное ими время в течение установленного срока приема заявлений.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 xml:space="preserve">Для участия в аукционе необходимо в сроки, указанные в извещении, представить следующие документы в адрес </w:t>
      </w:r>
      <w:proofErr w:type="spellStart"/>
      <w:r w:rsidRPr="009508D7">
        <w:rPr>
          <w:color w:val="262E35"/>
          <w:sz w:val="30"/>
          <w:szCs w:val="30"/>
        </w:rPr>
        <w:t>сельисполкома</w:t>
      </w:r>
      <w:proofErr w:type="spellEnd"/>
      <w:r w:rsidRPr="009508D7">
        <w:rPr>
          <w:color w:val="262E35"/>
          <w:sz w:val="30"/>
          <w:szCs w:val="30"/>
        </w:rPr>
        <w:t>: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>заявление об участии в аукционе по установленной форме, с указанием предмета аукциона;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sz w:val="30"/>
          <w:szCs w:val="30"/>
        </w:rPr>
      </w:pPr>
      <w:r w:rsidRPr="009508D7">
        <w:rPr>
          <w:color w:val="262E35"/>
          <w:sz w:val="30"/>
          <w:szCs w:val="30"/>
        </w:rPr>
        <w:t xml:space="preserve">документ, подтверждающий внесение суммы задатка, с отметкой банка, на расчетный счет </w:t>
      </w:r>
      <w:proofErr w:type="spellStart"/>
      <w:r w:rsidRPr="009508D7">
        <w:rPr>
          <w:color w:val="262E35"/>
          <w:sz w:val="30"/>
          <w:szCs w:val="30"/>
        </w:rPr>
        <w:t>Комсеничского</w:t>
      </w:r>
      <w:proofErr w:type="spellEnd"/>
      <w:r w:rsidRPr="009508D7">
        <w:rPr>
          <w:color w:val="262E35"/>
          <w:sz w:val="30"/>
          <w:szCs w:val="30"/>
        </w:rPr>
        <w:t xml:space="preserve"> </w:t>
      </w:r>
      <w:proofErr w:type="spellStart"/>
      <w:proofErr w:type="gramStart"/>
      <w:r w:rsidRPr="009508D7">
        <w:rPr>
          <w:color w:val="262E35"/>
          <w:sz w:val="30"/>
          <w:szCs w:val="30"/>
        </w:rPr>
        <w:t>сельисполкома</w:t>
      </w:r>
      <w:proofErr w:type="spellEnd"/>
      <w:r w:rsidRPr="009508D7">
        <w:rPr>
          <w:color w:val="262E35"/>
          <w:sz w:val="30"/>
          <w:szCs w:val="30"/>
        </w:rPr>
        <w:t xml:space="preserve">  №</w:t>
      </w:r>
      <w:proofErr w:type="gramEnd"/>
      <w:r w:rsidRPr="009508D7">
        <w:rPr>
          <w:sz w:val="30"/>
          <w:szCs w:val="30"/>
          <w:lang w:val="en-US"/>
        </w:rPr>
        <w:t>BY</w:t>
      </w:r>
      <w:r w:rsidRPr="009508D7">
        <w:rPr>
          <w:sz w:val="30"/>
          <w:szCs w:val="30"/>
        </w:rPr>
        <w:t>80</w:t>
      </w:r>
      <w:r w:rsidRPr="009508D7">
        <w:rPr>
          <w:sz w:val="30"/>
          <w:szCs w:val="30"/>
          <w:lang w:val="en-US"/>
        </w:rPr>
        <w:t>AKBB</w:t>
      </w:r>
      <w:r w:rsidRPr="009508D7">
        <w:rPr>
          <w:sz w:val="30"/>
          <w:szCs w:val="30"/>
        </w:rPr>
        <w:t>36007230109590000000 ГУ МФ РБ по Могилевской области в ОАО «АСБ «</w:t>
      </w:r>
      <w:proofErr w:type="spellStart"/>
      <w:r w:rsidRPr="009508D7">
        <w:rPr>
          <w:sz w:val="30"/>
          <w:szCs w:val="30"/>
        </w:rPr>
        <w:t>Беларусбанк</w:t>
      </w:r>
      <w:proofErr w:type="spellEnd"/>
      <w:r w:rsidRPr="009508D7">
        <w:rPr>
          <w:sz w:val="30"/>
          <w:szCs w:val="30"/>
        </w:rPr>
        <w:t xml:space="preserve">» г. Минск </w:t>
      </w:r>
      <w:r w:rsidRPr="009508D7">
        <w:rPr>
          <w:sz w:val="30"/>
          <w:szCs w:val="30"/>
          <w:lang w:val="en-US"/>
        </w:rPr>
        <w:t>BIC</w:t>
      </w:r>
      <w:r w:rsidRPr="009508D7">
        <w:rPr>
          <w:sz w:val="30"/>
          <w:szCs w:val="30"/>
        </w:rPr>
        <w:t xml:space="preserve"> банка </w:t>
      </w:r>
      <w:r w:rsidRPr="009508D7">
        <w:rPr>
          <w:sz w:val="30"/>
          <w:szCs w:val="30"/>
          <w:lang w:val="en-US"/>
        </w:rPr>
        <w:t>AKBBBY</w:t>
      </w:r>
      <w:r w:rsidRPr="009508D7">
        <w:rPr>
          <w:sz w:val="30"/>
          <w:szCs w:val="30"/>
        </w:rPr>
        <w:t>2</w:t>
      </w:r>
      <w:r w:rsidRPr="009508D7">
        <w:rPr>
          <w:sz w:val="30"/>
          <w:szCs w:val="30"/>
          <w:lang w:val="en-US"/>
        </w:rPr>
        <w:t>X</w:t>
      </w:r>
      <w:r w:rsidRPr="009508D7">
        <w:rPr>
          <w:sz w:val="30"/>
          <w:szCs w:val="30"/>
        </w:rPr>
        <w:t>, УНН 700451296, код платежа 04805.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9508D7">
        <w:rPr>
          <w:color w:val="262E35"/>
          <w:sz w:val="30"/>
          <w:szCs w:val="30"/>
        </w:rPr>
        <w:t xml:space="preserve">Также необходимо заключить с </w:t>
      </w:r>
      <w:proofErr w:type="spellStart"/>
      <w:r w:rsidRPr="009508D7">
        <w:rPr>
          <w:color w:val="262E35"/>
          <w:sz w:val="30"/>
          <w:szCs w:val="30"/>
        </w:rPr>
        <w:t>сельисполкомом</w:t>
      </w:r>
      <w:proofErr w:type="spellEnd"/>
      <w:r w:rsidRPr="009508D7">
        <w:rPr>
          <w:color w:val="262E35"/>
          <w:sz w:val="30"/>
          <w:szCs w:val="30"/>
        </w:rPr>
        <w:t xml:space="preserve"> соглашение о правах, обязанностях и ответственности сторон в процессе подготовки и проведения аукциона установленной формы.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proofErr w:type="gramStart"/>
      <w:r w:rsidRPr="004C6D07">
        <w:rPr>
          <w:color w:val="262E35"/>
          <w:sz w:val="30"/>
          <w:szCs w:val="30"/>
        </w:rPr>
        <w:t>Кроме того</w:t>
      </w:r>
      <w:proofErr w:type="gramEnd"/>
      <w:r w:rsidRPr="004C6D07">
        <w:rPr>
          <w:color w:val="262E35"/>
          <w:sz w:val="30"/>
          <w:szCs w:val="30"/>
        </w:rPr>
        <w:t xml:space="preserve"> в комиссию до начала аукциона представляются: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4C6D07" w:rsidRPr="004C6D07" w:rsidRDefault="004C6D07" w:rsidP="004C6D07">
      <w:pPr>
        <w:shd w:val="clear" w:color="auto" w:fill="FFFFFF"/>
        <w:ind w:left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представителем гражданина или индивидуального предпринимателя – доверенность;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язык.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lastRenderedPageBreak/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proofErr w:type="gramStart"/>
      <w:r w:rsidRPr="004C6D07">
        <w:rPr>
          <w:color w:val="262E35"/>
          <w:sz w:val="30"/>
          <w:szCs w:val="30"/>
        </w:rPr>
        <w:t>аукциона</w:t>
      </w:r>
      <w:proofErr w:type="gramEnd"/>
      <w:r w:rsidRPr="004C6D07">
        <w:rPr>
          <w:color w:val="262E35"/>
          <w:sz w:val="30"/>
          <w:szCs w:val="30"/>
        </w:rPr>
        <w:t xml:space="preserve">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:rsidR="004C6D07" w:rsidRPr="004C6D0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внести плату за предмет аукциона;</w:t>
      </w:r>
    </w:p>
    <w:p w:rsidR="004C6D07" w:rsidRPr="004C6D0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и стоимость опубликования извещения в СМИ.</w:t>
      </w:r>
    </w:p>
    <w:p w:rsidR="004C6D07" w:rsidRPr="004C6D0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подать заявление о предоставлении земельного участка.</w:t>
      </w:r>
    </w:p>
    <w:p w:rsidR="004C6D07" w:rsidRPr="004C6D07" w:rsidRDefault="004C6D07" w:rsidP="004C6D07">
      <w:pPr>
        <w:shd w:val="clear" w:color="auto" w:fill="FFFFFF"/>
        <w:jc w:val="both"/>
        <w:rPr>
          <w:b/>
          <w:bCs/>
          <w:color w:val="262E35"/>
          <w:sz w:val="30"/>
          <w:szCs w:val="30"/>
        </w:rPr>
      </w:pPr>
    </w:p>
    <w:p w:rsidR="004C6D07" w:rsidRPr="004C6D0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b/>
          <w:bCs/>
          <w:color w:val="262E35"/>
          <w:sz w:val="30"/>
          <w:szCs w:val="30"/>
        </w:rPr>
        <w:t>Порядок проведения аукциона</w:t>
      </w:r>
      <w:r w:rsidRPr="004C6D07">
        <w:rPr>
          <w:color w:val="262E35"/>
          <w:sz w:val="30"/>
          <w:szCs w:val="30"/>
        </w:rPr>
        <w:t>: Аукцион состоится при наличии не менее 2-х участников. Победитель аукциона - участник, предложивший наибольшую цену.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:rsidR="004C6D07" w:rsidRPr="009508D7" w:rsidRDefault="004C6D07" w:rsidP="004C6D07">
      <w:pPr>
        <w:shd w:val="clear" w:color="auto" w:fill="FFFFFF"/>
        <w:ind w:firstLine="708"/>
        <w:jc w:val="both"/>
        <w:rPr>
          <w:color w:val="262E35"/>
          <w:sz w:val="30"/>
          <w:szCs w:val="30"/>
        </w:rPr>
      </w:pPr>
      <w:r w:rsidRPr="004C6D07">
        <w:rPr>
          <w:color w:val="262E35"/>
          <w:sz w:val="30"/>
          <w:szCs w:val="30"/>
        </w:rPr>
        <w:t>Адрес и номер контактного телефона комиссии: Могилевская область,</w:t>
      </w:r>
      <w:r>
        <w:rPr>
          <w:color w:val="262E35"/>
          <w:sz w:val="30"/>
          <w:szCs w:val="30"/>
        </w:rPr>
        <w:t xml:space="preserve"> </w:t>
      </w:r>
      <w:proofErr w:type="spellStart"/>
      <w:r>
        <w:rPr>
          <w:color w:val="262E35"/>
          <w:sz w:val="30"/>
          <w:szCs w:val="30"/>
        </w:rPr>
        <w:t>Крукглянский</w:t>
      </w:r>
      <w:proofErr w:type="spellEnd"/>
      <w:r>
        <w:rPr>
          <w:color w:val="262E35"/>
          <w:sz w:val="30"/>
          <w:szCs w:val="30"/>
        </w:rPr>
        <w:t xml:space="preserve"> район, </w:t>
      </w:r>
      <w:proofErr w:type="spellStart"/>
      <w:r>
        <w:rPr>
          <w:color w:val="262E35"/>
          <w:sz w:val="30"/>
          <w:szCs w:val="30"/>
        </w:rPr>
        <w:t>аг.Комсеничи</w:t>
      </w:r>
      <w:proofErr w:type="spellEnd"/>
      <w:r>
        <w:rPr>
          <w:color w:val="262E35"/>
          <w:sz w:val="30"/>
          <w:szCs w:val="30"/>
        </w:rPr>
        <w:t>, ул. Молодёжная, д.21</w:t>
      </w:r>
      <w:r w:rsidRPr="004C6D07">
        <w:rPr>
          <w:color w:val="262E35"/>
          <w:sz w:val="30"/>
          <w:szCs w:val="30"/>
        </w:rPr>
        <w:t xml:space="preserve">, тел. </w:t>
      </w:r>
      <w:r w:rsidRPr="009508D7">
        <w:rPr>
          <w:color w:val="262E35"/>
          <w:sz w:val="30"/>
          <w:szCs w:val="30"/>
        </w:rPr>
        <w:t>802</w:t>
      </w:r>
      <w:r>
        <w:rPr>
          <w:color w:val="262E35"/>
          <w:sz w:val="30"/>
          <w:szCs w:val="30"/>
        </w:rPr>
        <w:t> </w:t>
      </w:r>
      <w:r w:rsidRPr="009508D7">
        <w:rPr>
          <w:color w:val="262E35"/>
          <w:sz w:val="30"/>
          <w:szCs w:val="30"/>
        </w:rPr>
        <w:t>234</w:t>
      </w:r>
      <w:r>
        <w:rPr>
          <w:color w:val="262E35"/>
          <w:sz w:val="30"/>
          <w:szCs w:val="30"/>
        </w:rPr>
        <w:t xml:space="preserve"> </w:t>
      </w:r>
      <w:r w:rsidRPr="009508D7">
        <w:rPr>
          <w:color w:val="262E35"/>
          <w:sz w:val="30"/>
          <w:szCs w:val="30"/>
        </w:rPr>
        <w:t>73631, 8</w:t>
      </w:r>
      <w:r>
        <w:rPr>
          <w:color w:val="262E35"/>
          <w:sz w:val="30"/>
          <w:szCs w:val="30"/>
        </w:rPr>
        <w:t xml:space="preserve"> </w:t>
      </w:r>
      <w:r w:rsidRPr="009508D7">
        <w:rPr>
          <w:color w:val="262E35"/>
          <w:sz w:val="30"/>
          <w:szCs w:val="30"/>
        </w:rPr>
        <w:t>02</w:t>
      </w:r>
      <w:r>
        <w:rPr>
          <w:color w:val="262E35"/>
          <w:sz w:val="30"/>
          <w:szCs w:val="30"/>
        </w:rPr>
        <w:t> </w:t>
      </w:r>
      <w:r w:rsidRPr="009508D7">
        <w:rPr>
          <w:color w:val="262E35"/>
          <w:sz w:val="30"/>
          <w:szCs w:val="30"/>
        </w:rPr>
        <w:t>234</w:t>
      </w:r>
      <w:r>
        <w:rPr>
          <w:color w:val="262E35"/>
          <w:sz w:val="30"/>
          <w:szCs w:val="30"/>
        </w:rPr>
        <w:t xml:space="preserve"> </w:t>
      </w:r>
      <w:r w:rsidRPr="009508D7">
        <w:rPr>
          <w:color w:val="262E35"/>
          <w:sz w:val="30"/>
          <w:szCs w:val="30"/>
        </w:rPr>
        <w:t>73632.</w:t>
      </w:r>
    </w:p>
    <w:p w:rsidR="004C6D07" w:rsidRPr="004C6D07" w:rsidRDefault="004C6D07" w:rsidP="004C6D07">
      <w:pPr>
        <w:shd w:val="clear" w:color="auto" w:fill="FFFFFF"/>
        <w:jc w:val="both"/>
        <w:rPr>
          <w:color w:val="262E35"/>
          <w:sz w:val="30"/>
          <w:szCs w:val="30"/>
        </w:rPr>
      </w:pPr>
    </w:p>
    <w:p w:rsidR="004C6D07" w:rsidRPr="004C6D07" w:rsidRDefault="004C6D07" w:rsidP="004C6D07">
      <w:pPr>
        <w:jc w:val="both"/>
        <w:rPr>
          <w:sz w:val="30"/>
          <w:szCs w:val="30"/>
        </w:rPr>
      </w:pPr>
    </w:p>
    <w:p w:rsidR="004C6D07" w:rsidRPr="004C6D07" w:rsidRDefault="004C6D07" w:rsidP="004C6D07">
      <w:pPr>
        <w:jc w:val="both"/>
        <w:rPr>
          <w:sz w:val="30"/>
          <w:szCs w:val="30"/>
        </w:rPr>
      </w:pPr>
    </w:p>
    <w:p w:rsidR="004C6D07" w:rsidRPr="004C6D07" w:rsidRDefault="004C6D07" w:rsidP="004C6D07">
      <w:pPr>
        <w:shd w:val="clear" w:color="auto" w:fill="FFFFFF"/>
        <w:jc w:val="both"/>
        <w:rPr>
          <w:sz w:val="30"/>
          <w:szCs w:val="30"/>
        </w:rPr>
      </w:pPr>
    </w:p>
    <w:p w:rsidR="00ED4725" w:rsidRPr="004C6D07" w:rsidRDefault="000F3F69" w:rsidP="004C6D07">
      <w:pPr>
        <w:jc w:val="both"/>
        <w:rPr>
          <w:sz w:val="30"/>
          <w:szCs w:val="30"/>
        </w:rPr>
      </w:pPr>
    </w:p>
    <w:sectPr w:rsidR="00ED4725" w:rsidRPr="004C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41"/>
    <w:rsid w:val="00240C46"/>
    <w:rsid w:val="004C6D07"/>
    <w:rsid w:val="007F0EB3"/>
    <w:rsid w:val="00887F58"/>
    <w:rsid w:val="008D5D8E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E889"/>
  <w15:chartTrackingRefBased/>
  <w15:docId w15:val="{EFBDBD26-3BD2-428E-B54A-F964CFFE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KRUG_55_3</dc:creator>
  <cp:keywords/>
  <dc:description/>
  <cp:lastModifiedBy>KRUG_55_3</cp:lastModifiedBy>
  <cp:revision>2</cp:revision>
  <cp:lastPrinted>2025-09-26T08:05:00Z</cp:lastPrinted>
  <dcterms:created xsi:type="dcterms:W3CDTF">2025-09-26T08:05:00Z</dcterms:created>
  <dcterms:modified xsi:type="dcterms:W3CDTF">2025-09-26T08:05:00Z</dcterms:modified>
</cp:coreProperties>
</file>